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7831F" w14:textId="11772D8A" w:rsidR="002F63C1" w:rsidRPr="004554AB" w:rsidRDefault="002F63C1" w:rsidP="00453D5C">
      <w:pPr>
        <w:spacing w:after="0" w:line="240" w:lineRule="auto"/>
        <w:rPr>
          <w:rFonts w:ascii="Times New Roman" w:hAnsi="Times New Roman" w:cs="Times New Roman"/>
          <w:b/>
          <w:sz w:val="24"/>
          <w:szCs w:val="24"/>
        </w:rPr>
      </w:pPr>
    </w:p>
    <w:p w14:paraId="00DF69EE" w14:textId="30EC513C" w:rsidR="00453D5C" w:rsidRPr="004554AB" w:rsidRDefault="00453D5C" w:rsidP="00453D5C">
      <w:pPr>
        <w:spacing w:after="0" w:line="240" w:lineRule="auto"/>
        <w:jc w:val="center"/>
        <w:rPr>
          <w:rFonts w:ascii="Times New Roman" w:hAnsi="Times New Roman" w:cs="Times New Roman"/>
          <w:b/>
          <w:sz w:val="24"/>
          <w:szCs w:val="24"/>
        </w:rPr>
      </w:pPr>
    </w:p>
    <w:tbl>
      <w:tblPr>
        <w:tblStyle w:val="TableGrid1"/>
        <w:tblW w:w="15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0065"/>
      </w:tblGrid>
      <w:tr w:rsidR="00453D5C" w:rsidRPr="004554AB" w14:paraId="1FD0E2C3" w14:textId="77777777" w:rsidTr="00453D5C">
        <w:trPr>
          <w:trHeight w:val="712"/>
        </w:trPr>
        <w:tc>
          <w:tcPr>
            <w:tcW w:w="5387" w:type="dxa"/>
          </w:tcPr>
          <w:p w14:paraId="272263B7" w14:textId="2B0F6332" w:rsidR="00453D5C" w:rsidRPr="004554AB" w:rsidRDefault="00453D5C" w:rsidP="00453D5C">
            <w:pPr>
              <w:keepNext/>
              <w:jc w:val="center"/>
              <w:outlineLvl w:val="2"/>
              <w:rPr>
                <w:rFonts w:ascii="Times New Roman" w:hAnsi="Times New Roman" w:cs="Times New Roman"/>
                <w:sz w:val="24"/>
                <w:szCs w:val="24"/>
                <w:lang w:val="en-AU" w:bidi="ar-SA"/>
              </w:rPr>
            </w:pPr>
            <w:r w:rsidRPr="004554AB">
              <w:rPr>
                <w:rFonts w:ascii="Times New Roman" w:hAnsi="Times New Roman" w:cs="Times New Roman"/>
                <w:sz w:val="24"/>
                <w:szCs w:val="24"/>
                <w:lang w:val="en-AU" w:bidi="ar-SA"/>
              </w:rPr>
              <w:t xml:space="preserve">BỘ GIAO THÔNG </w:t>
            </w:r>
            <w:proofErr w:type="spellStart"/>
            <w:r w:rsidRPr="004554AB">
              <w:rPr>
                <w:rFonts w:ascii="Times New Roman" w:hAnsi="Times New Roman" w:cs="Times New Roman"/>
                <w:sz w:val="24"/>
                <w:szCs w:val="24"/>
                <w:lang w:val="en-AU" w:bidi="ar-SA"/>
              </w:rPr>
              <w:t>VẬN</w:t>
            </w:r>
            <w:proofErr w:type="spellEnd"/>
            <w:r w:rsidRPr="004554AB">
              <w:rPr>
                <w:rFonts w:ascii="Times New Roman" w:hAnsi="Times New Roman" w:cs="Times New Roman"/>
                <w:sz w:val="24"/>
                <w:szCs w:val="24"/>
                <w:lang w:val="en-AU" w:bidi="ar-SA"/>
              </w:rPr>
              <w:t xml:space="preserve"> </w:t>
            </w:r>
            <w:proofErr w:type="spellStart"/>
            <w:r w:rsidRPr="004554AB">
              <w:rPr>
                <w:rFonts w:ascii="Times New Roman" w:hAnsi="Times New Roman" w:cs="Times New Roman"/>
                <w:sz w:val="24"/>
                <w:szCs w:val="24"/>
                <w:lang w:val="en-AU" w:bidi="ar-SA"/>
              </w:rPr>
              <w:t>TẢI</w:t>
            </w:r>
            <w:proofErr w:type="spellEnd"/>
          </w:p>
          <w:p w14:paraId="6D58202C" w14:textId="0E366C0A" w:rsidR="00453D5C" w:rsidRPr="004554AB" w:rsidRDefault="00453D5C" w:rsidP="00453D5C">
            <w:pPr>
              <w:jc w:val="center"/>
              <w:rPr>
                <w:rFonts w:ascii="Times New Roman" w:hAnsi="Times New Roman" w:cs="Times New Roman"/>
                <w:b/>
                <w:bCs/>
                <w:sz w:val="24"/>
                <w:szCs w:val="26"/>
                <w:lang w:bidi="ar-SA"/>
              </w:rPr>
            </w:pPr>
            <w:proofErr w:type="spellStart"/>
            <w:r w:rsidRPr="004554AB">
              <w:rPr>
                <w:rFonts w:ascii="Times New Roman" w:hAnsi="Times New Roman" w:cs="Times New Roman"/>
                <w:b/>
                <w:bCs/>
                <w:sz w:val="24"/>
                <w:szCs w:val="26"/>
                <w:lang w:bidi="ar-SA"/>
              </w:rPr>
              <w:t>CỤC</w:t>
            </w:r>
            <w:proofErr w:type="spellEnd"/>
            <w:r w:rsidRPr="004554AB">
              <w:rPr>
                <w:rFonts w:ascii="Times New Roman" w:hAnsi="Times New Roman" w:cs="Times New Roman"/>
                <w:b/>
                <w:bCs/>
                <w:sz w:val="24"/>
                <w:szCs w:val="26"/>
                <w:lang w:bidi="ar-SA"/>
              </w:rPr>
              <w:t xml:space="preserve"> ĐĂNG </w:t>
            </w:r>
            <w:proofErr w:type="spellStart"/>
            <w:r w:rsidRPr="004554AB">
              <w:rPr>
                <w:rFonts w:ascii="Times New Roman" w:hAnsi="Times New Roman" w:cs="Times New Roman"/>
                <w:b/>
                <w:bCs/>
                <w:sz w:val="24"/>
                <w:szCs w:val="26"/>
                <w:lang w:bidi="ar-SA"/>
              </w:rPr>
              <w:t>KIỂM</w:t>
            </w:r>
            <w:proofErr w:type="spellEnd"/>
            <w:r w:rsidRPr="004554AB">
              <w:rPr>
                <w:rFonts w:ascii="Times New Roman" w:hAnsi="Times New Roman" w:cs="Times New Roman"/>
                <w:b/>
                <w:bCs/>
                <w:sz w:val="24"/>
                <w:szCs w:val="26"/>
                <w:lang w:bidi="ar-SA"/>
              </w:rPr>
              <w:t xml:space="preserve"> VIỆT NAM</w:t>
            </w:r>
          </w:p>
          <w:p w14:paraId="68D72245" w14:textId="77777777" w:rsidR="00453D5C" w:rsidRPr="004554AB" w:rsidRDefault="00453D5C" w:rsidP="00453D5C">
            <w:pPr>
              <w:jc w:val="center"/>
              <w:rPr>
                <w:rFonts w:ascii="Times New Roman" w:hAnsi="Times New Roman" w:cs="Times New Roman"/>
                <w:sz w:val="26"/>
                <w:szCs w:val="26"/>
                <w:lang w:bidi="ar-SA"/>
              </w:rPr>
            </w:pPr>
            <w:r w:rsidRPr="004554AB">
              <w:rPr>
                <w:rFonts w:ascii="Times New Roman" w:hAnsi="Times New Roman" w:cs="Times New Roman"/>
                <w:b/>
                <w:bCs/>
                <w:noProof/>
                <w:sz w:val="24"/>
                <w:szCs w:val="24"/>
                <w:lang w:bidi="ar-SA"/>
              </w:rPr>
              <mc:AlternateContent>
                <mc:Choice Requires="wps">
                  <w:drawing>
                    <wp:anchor distT="4294967294" distB="4294967294" distL="114300" distR="114300" simplePos="0" relativeHeight="251660288" behindDoc="0" locked="0" layoutInCell="1" allowOverlap="1" wp14:anchorId="2B980A5D" wp14:editId="136CB692">
                      <wp:simplePos x="0" y="0"/>
                      <wp:positionH relativeFrom="column">
                        <wp:posOffset>1017066</wp:posOffset>
                      </wp:positionH>
                      <wp:positionV relativeFrom="paragraph">
                        <wp:posOffset>41605</wp:posOffset>
                      </wp:positionV>
                      <wp:extent cx="1224788" cy="0"/>
                      <wp:effectExtent l="0" t="0" r="3302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7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CB362"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1pt,3.3pt" to="176.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"/>
                  </w:pict>
                </mc:Fallback>
              </mc:AlternateContent>
            </w:r>
          </w:p>
        </w:tc>
        <w:tc>
          <w:tcPr>
            <w:tcW w:w="10065" w:type="dxa"/>
          </w:tcPr>
          <w:p w14:paraId="204A910D" w14:textId="0A93F8F3" w:rsidR="00453D5C" w:rsidRPr="004554AB" w:rsidRDefault="00453D5C" w:rsidP="00453D5C">
            <w:pPr>
              <w:jc w:val="center"/>
              <w:rPr>
                <w:rFonts w:ascii="Times New Roman" w:hAnsi="Times New Roman" w:cs="Times New Roman"/>
                <w:b/>
                <w:bCs/>
                <w:sz w:val="24"/>
                <w:szCs w:val="24"/>
                <w:lang w:bidi="ar-SA"/>
              </w:rPr>
            </w:pPr>
            <w:proofErr w:type="spellStart"/>
            <w:r w:rsidRPr="004554AB">
              <w:rPr>
                <w:rFonts w:ascii="Times New Roman" w:hAnsi="Times New Roman" w:cs="Times New Roman"/>
                <w:b/>
                <w:bCs/>
                <w:sz w:val="24"/>
                <w:szCs w:val="24"/>
                <w:lang w:bidi="ar-SA"/>
              </w:rPr>
              <w:t>CỘNG</w:t>
            </w:r>
            <w:proofErr w:type="spellEnd"/>
            <w:r w:rsidRPr="004554AB">
              <w:rPr>
                <w:rFonts w:ascii="Times New Roman" w:hAnsi="Times New Roman" w:cs="Times New Roman"/>
                <w:b/>
                <w:bCs/>
                <w:sz w:val="24"/>
                <w:szCs w:val="24"/>
                <w:lang w:bidi="ar-SA"/>
              </w:rPr>
              <w:t xml:space="preserve"> </w:t>
            </w:r>
            <w:proofErr w:type="spellStart"/>
            <w:r w:rsidRPr="004554AB">
              <w:rPr>
                <w:rFonts w:ascii="Times New Roman" w:hAnsi="Times New Roman" w:cs="Times New Roman"/>
                <w:b/>
                <w:bCs/>
                <w:sz w:val="24"/>
                <w:szCs w:val="24"/>
                <w:lang w:bidi="ar-SA"/>
              </w:rPr>
              <w:t>HÒA</w:t>
            </w:r>
            <w:proofErr w:type="spellEnd"/>
            <w:r w:rsidRPr="004554AB">
              <w:rPr>
                <w:rFonts w:ascii="Times New Roman" w:hAnsi="Times New Roman" w:cs="Times New Roman"/>
                <w:b/>
                <w:bCs/>
                <w:sz w:val="24"/>
                <w:szCs w:val="24"/>
                <w:lang w:bidi="ar-SA"/>
              </w:rPr>
              <w:t xml:space="preserve"> </w:t>
            </w:r>
            <w:proofErr w:type="spellStart"/>
            <w:r w:rsidRPr="004554AB">
              <w:rPr>
                <w:rFonts w:ascii="Times New Roman" w:hAnsi="Times New Roman" w:cs="Times New Roman"/>
                <w:b/>
                <w:bCs/>
                <w:sz w:val="24"/>
                <w:szCs w:val="24"/>
                <w:lang w:bidi="ar-SA"/>
              </w:rPr>
              <w:t>XÃ</w:t>
            </w:r>
            <w:proofErr w:type="spellEnd"/>
            <w:r w:rsidRPr="004554AB">
              <w:rPr>
                <w:rFonts w:ascii="Times New Roman" w:hAnsi="Times New Roman" w:cs="Times New Roman"/>
                <w:b/>
                <w:bCs/>
                <w:sz w:val="24"/>
                <w:szCs w:val="24"/>
                <w:lang w:bidi="ar-SA"/>
              </w:rPr>
              <w:t xml:space="preserve"> </w:t>
            </w:r>
            <w:proofErr w:type="spellStart"/>
            <w:r w:rsidRPr="004554AB">
              <w:rPr>
                <w:rFonts w:ascii="Times New Roman" w:hAnsi="Times New Roman" w:cs="Times New Roman"/>
                <w:b/>
                <w:bCs/>
                <w:sz w:val="24"/>
                <w:szCs w:val="24"/>
                <w:lang w:bidi="ar-SA"/>
              </w:rPr>
              <w:t>HỘI</w:t>
            </w:r>
            <w:proofErr w:type="spellEnd"/>
            <w:r w:rsidRPr="004554AB">
              <w:rPr>
                <w:rFonts w:ascii="Times New Roman" w:hAnsi="Times New Roman" w:cs="Times New Roman"/>
                <w:b/>
                <w:bCs/>
                <w:sz w:val="24"/>
                <w:szCs w:val="24"/>
                <w:lang w:bidi="ar-SA"/>
              </w:rPr>
              <w:t xml:space="preserve"> </w:t>
            </w:r>
            <w:proofErr w:type="spellStart"/>
            <w:r w:rsidRPr="004554AB">
              <w:rPr>
                <w:rFonts w:ascii="Times New Roman" w:hAnsi="Times New Roman" w:cs="Times New Roman"/>
                <w:b/>
                <w:bCs/>
                <w:sz w:val="24"/>
                <w:szCs w:val="24"/>
                <w:lang w:bidi="ar-SA"/>
              </w:rPr>
              <w:t>CHỦ</w:t>
            </w:r>
            <w:proofErr w:type="spellEnd"/>
            <w:r w:rsidRPr="004554AB">
              <w:rPr>
                <w:rFonts w:ascii="Times New Roman" w:hAnsi="Times New Roman" w:cs="Times New Roman"/>
                <w:b/>
                <w:bCs/>
                <w:sz w:val="24"/>
                <w:szCs w:val="24"/>
                <w:lang w:bidi="ar-SA"/>
              </w:rPr>
              <w:t xml:space="preserve"> NGHĨA VIỆT NAM</w:t>
            </w:r>
          </w:p>
          <w:p w14:paraId="67AB6D59" w14:textId="77777777" w:rsidR="00453D5C" w:rsidRPr="004554AB" w:rsidRDefault="00453D5C" w:rsidP="00453D5C">
            <w:pPr>
              <w:jc w:val="center"/>
              <w:rPr>
                <w:rFonts w:ascii="Times New Roman" w:hAnsi="Times New Roman" w:cs="Times New Roman"/>
                <w:b/>
                <w:bCs/>
                <w:sz w:val="26"/>
                <w:szCs w:val="26"/>
                <w:lang w:bidi="ar-SA"/>
              </w:rPr>
            </w:pPr>
            <w:proofErr w:type="spellStart"/>
            <w:r w:rsidRPr="004554AB">
              <w:rPr>
                <w:rFonts w:ascii="Times New Roman" w:hAnsi="Times New Roman" w:cs="Times New Roman"/>
                <w:b/>
                <w:bCs/>
                <w:sz w:val="26"/>
                <w:szCs w:val="26"/>
                <w:lang w:bidi="ar-SA"/>
              </w:rPr>
              <w:t>Độc</w:t>
            </w:r>
            <w:proofErr w:type="spellEnd"/>
            <w:r w:rsidRPr="004554AB">
              <w:rPr>
                <w:rFonts w:ascii="Times New Roman" w:hAnsi="Times New Roman" w:cs="Times New Roman"/>
                <w:b/>
                <w:bCs/>
                <w:sz w:val="26"/>
                <w:szCs w:val="26"/>
                <w:lang w:bidi="ar-SA"/>
              </w:rPr>
              <w:t xml:space="preserve"> </w:t>
            </w:r>
            <w:proofErr w:type="spellStart"/>
            <w:r w:rsidRPr="004554AB">
              <w:rPr>
                <w:rFonts w:ascii="Times New Roman" w:hAnsi="Times New Roman" w:cs="Times New Roman"/>
                <w:b/>
                <w:bCs/>
                <w:sz w:val="26"/>
                <w:szCs w:val="26"/>
                <w:lang w:bidi="ar-SA"/>
              </w:rPr>
              <w:t>lập</w:t>
            </w:r>
            <w:proofErr w:type="spellEnd"/>
            <w:r w:rsidRPr="004554AB">
              <w:rPr>
                <w:rFonts w:ascii="Times New Roman" w:hAnsi="Times New Roman" w:cs="Times New Roman"/>
                <w:b/>
                <w:bCs/>
                <w:sz w:val="26"/>
                <w:szCs w:val="26"/>
                <w:lang w:bidi="ar-SA"/>
              </w:rPr>
              <w:t xml:space="preserve"> - </w:t>
            </w:r>
            <w:proofErr w:type="spellStart"/>
            <w:r w:rsidRPr="004554AB">
              <w:rPr>
                <w:rFonts w:ascii="Times New Roman" w:hAnsi="Times New Roman" w:cs="Times New Roman"/>
                <w:b/>
                <w:bCs/>
                <w:sz w:val="26"/>
                <w:szCs w:val="26"/>
                <w:lang w:bidi="ar-SA"/>
              </w:rPr>
              <w:t>Tự</w:t>
            </w:r>
            <w:proofErr w:type="spellEnd"/>
            <w:r w:rsidRPr="004554AB">
              <w:rPr>
                <w:rFonts w:ascii="Times New Roman" w:hAnsi="Times New Roman" w:cs="Times New Roman"/>
                <w:b/>
                <w:bCs/>
                <w:sz w:val="26"/>
                <w:szCs w:val="26"/>
                <w:lang w:bidi="ar-SA"/>
              </w:rPr>
              <w:t xml:space="preserve"> do - </w:t>
            </w:r>
            <w:proofErr w:type="spellStart"/>
            <w:r w:rsidRPr="004554AB">
              <w:rPr>
                <w:rFonts w:ascii="Times New Roman" w:hAnsi="Times New Roman" w:cs="Times New Roman"/>
                <w:b/>
                <w:bCs/>
                <w:sz w:val="26"/>
                <w:szCs w:val="26"/>
                <w:lang w:bidi="ar-SA"/>
              </w:rPr>
              <w:t>Hạnh</w:t>
            </w:r>
            <w:proofErr w:type="spellEnd"/>
            <w:r w:rsidRPr="004554AB">
              <w:rPr>
                <w:rFonts w:ascii="Times New Roman" w:hAnsi="Times New Roman" w:cs="Times New Roman"/>
                <w:b/>
                <w:bCs/>
                <w:sz w:val="26"/>
                <w:szCs w:val="26"/>
                <w:lang w:bidi="ar-SA"/>
              </w:rPr>
              <w:t xml:space="preserve"> </w:t>
            </w:r>
            <w:proofErr w:type="spellStart"/>
            <w:r w:rsidRPr="004554AB">
              <w:rPr>
                <w:rFonts w:ascii="Times New Roman" w:hAnsi="Times New Roman" w:cs="Times New Roman"/>
                <w:b/>
                <w:bCs/>
                <w:sz w:val="26"/>
                <w:szCs w:val="26"/>
                <w:lang w:bidi="ar-SA"/>
              </w:rPr>
              <w:t>phúc</w:t>
            </w:r>
            <w:proofErr w:type="spellEnd"/>
          </w:p>
          <w:p w14:paraId="32342948" w14:textId="0CDB9C67" w:rsidR="00453D5C" w:rsidRPr="004554AB" w:rsidRDefault="00453D5C" w:rsidP="00453D5C">
            <w:pPr>
              <w:jc w:val="center"/>
              <w:rPr>
                <w:rFonts w:ascii="Times New Roman" w:hAnsi="Times New Roman" w:cs="Times New Roman"/>
                <w:sz w:val="26"/>
                <w:szCs w:val="26"/>
                <w:lang w:bidi="ar-SA"/>
              </w:rPr>
            </w:pPr>
            <w:r w:rsidRPr="004554AB">
              <w:rPr>
                <w:rFonts w:ascii="Times New Roman" w:hAnsi="Times New Roman" w:cs="Times New Roman"/>
                <w:noProof/>
                <w:sz w:val="26"/>
                <w:szCs w:val="26"/>
                <w:lang w:bidi="ar-SA"/>
              </w:rPr>
              <mc:AlternateContent>
                <mc:Choice Requires="wps">
                  <w:drawing>
                    <wp:anchor distT="4294967294" distB="4294967294" distL="114300" distR="114300" simplePos="0" relativeHeight="251659264" behindDoc="0" locked="0" layoutInCell="1" allowOverlap="1" wp14:anchorId="5B24A591" wp14:editId="340AEA91">
                      <wp:simplePos x="0" y="0"/>
                      <wp:positionH relativeFrom="column">
                        <wp:posOffset>2151406</wp:posOffset>
                      </wp:positionH>
                      <wp:positionV relativeFrom="paragraph">
                        <wp:posOffset>33960</wp:posOffset>
                      </wp:positionV>
                      <wp:extent cx="19812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B5C4C" id="Lin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9.4pt,2.65pt" to="325.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"/>
                  </w:pict>
                </mc:Fallback>
              </mc:AlternateContent>
            </w:r>
          </w:p>
          <w:p w14:paraId="368ED011" w14:textId="490244C1" w:rsidR="00453D5C" w:rsidRPr="004554AB" w:rsidRDefault="00453D5C" w:rsidP="00453D5C">
            <w:pPr>
              <w:jc w:val="center"/>
              <w:rPr>
                <w:rFonts w:ascii="Times New Roman" w:hAnsi="Times New Roman" w:cs="Times New Roman"/>
                <w:sz w:val="26"/>
                <w:szCs w:val="26"/>
                <w:lang w:bidi="ar-SA"/>
              </w:rPr>
            </w:pPr>
            <w:r w:rsidRPr="004554AB">
              <w:rPr>
                <w:rFonts w:ascii="Times New Roman" w:hAnsi="Times New Roman" w:cs="Times New Roman"/>
                <w:i/>
                <w:sz w:val="26"/>
                <w:szCs w:val="26"/>
              </w:rPr>
              <w:t xml:space="preserve">Hà </w:t>
            </w:r>
            <w:proofErr w:type="spellStart"/>
            <w:r w:rsidRPr="004554AB">
              <w:rPr>
                <w:rFonts w:ascii="Times New Roman" w:hAnsi="Times New Roman" w:cs="Times New Roman"/>
                <w:i/>
                <w:sz w:val="26"/>
                <w:szCs w:val="26"/>
              </w:rPr>
              <w:t>Nội</w:t>
            </w:r>
            <w:proofErr w:type="spellEnd"/>
            <w:r w:rsidRPr="004554AB">
              <w:rPr>
                <w:rFonts w:ascii="Times New Roman" w:hAnsi="Times New Roman" w:cs="Times New Roman"/>
                <w:i/>
                <w:sz w:val="26"/>
                <w:szCs w:val="26"/>
              </w:rPr>
              <w:t xml:space="preserve">, </w:t>
            </w:r>
            <w:proofErr w:type="spellStart"/>
            <w:r w:rsidRPr="004554AB">
              <w:rPr>
                <w:rFonts w:ascii="Times New Roman" w:hAnsi="Times New Roman" w:cs="Times New Roman"/>
                <w:i/>
                <w:sz w:val="26"/>
                <w:szCs w:val="26"/>
              </w:rPr>
              <w:t>ngày</w:t>
            </w:r>
            <w:proofErr w:type="spellEnd"/>
            <w:r w:rsidRPr="004554AB">
              <w:rPr>
                <w:rFonts w:ascii="Times New Roman" w:hAnsi="Times New Roman" w:cs="Times New Roman"/>
                <w:i/>
                <w:sz w:val="26"/>
                <w:szCs w:val="26"/>
              </w:rPr>
              <w:t xml:space="preserve"> </w:t>
            </w:r>
            <w:r w:rsidR="004447DE" w:rsidRPr="004554AB">
              <w:rPr>
                <w:rFonts w:ascii="Times New Roman" w:hAnsi="Times New Roman" w:cs="Times New Roman"/>
                <w:i/>
                <w:sz w:val="26"/>
                <w:szCs w:val="26"/>
              </w:rPr>
              <w:t>1</w:t>
            </w:r>
            <w:r w:rsidR="004554AB" w:rsidRPr="004554AB">
              <w:rPr>
                <w:rFonts w:ascii="Times New Roman" w:hAnsi="Times New Roman" w:cs="Times New Roman"/>
                <w:i/>
                <w:sz w:val="26"/>
                <w:szCs w:val="26"/>
              </w:rPr>
              <w:t>8</w:t>
            </w:r>
            <w:r w:rsidRPr="004554AB">
              <w:rPr>
                <w:rFonts w:ascii="Times New Roman" w:hAnsi="Times New Roman" w:cs="Times New Roman"/>
                <w:i/>
                <w:sz w:val="26"/>
                <w:szCs w:val="26"/>
              </w:rPr>
              <w:t xml:space="preserve"> </w:t>
            </w:r>
            <w:proofErr w:type="spellStart"/>
            <w:r w:rsidRPr="004554AB">
              <w:rPr>
                <w:rFonts w:ascii="Times New Roman" w:hAnsi="Times New Roman" w:cs="Times New Roman"/>
                <w:i/>
                <w:sz w:val="26"/>
                <w:szCs w:val="26"/>
              </w:rPr>
              <w:t>tháng</w:t>
            </w:r>
            <w:proofErr w:type="spellEnd"/>
            <w:r w:rsidRPr="004554AB">
              <w:rPr>
                <w:rFonts w:ascii="Times New Roman" w:hAnsi="Times New Roman" w:cs="Times New Roman"/>
                <w:i/>
                <w:sz w:val="26"/>
                <w:szCs w:val="26"/>
              </w:rPr>
              <w:t xml:space="preserve"> </w:t>
            </w:r>
            <w:r w:rsidR="004447DE" w:rsidRPr="004554AB">
              <w:rPr>
                <w:rFonts w:ascii="Times New Roman" w:hAnsi="Times New Roman" w:cs="Times New Roman"/>
                <w:i/>
                <w:sz w:val="26"/>
                <w:szCs w:val="26"/>
              </w:rPr>
              <w:t>7</w:t>
            </w:r>
            <w:r w:rsidR="007805C9" w:rsidRPr="004554AB">
              <w:rPr>
                <w:rFonts w:ascii="Times New Roman" w:hAnsi="Times New Roman" w:cs="Times New Roman"/>
                <w:i/>
                <w:sz w:val="26"/>
                <w:szCs w:val="26"/>
              </w:rPr>
              <w:t xml:space="preserve"> </w:t>
            </w:r>
            <w:proofErr w:type="spellStart"/>
            <w:r w:rsidRPr="004554AB">
              <w:rPr>
                <w:rFonts w:ascii="Times New Roman" w:hAnsi="Times New Roman" w:cs="Times New Roman"/>
                <w:i/>
                <w:sz w:val="26"/>
                <w:szCs w:val="26"/>
              </w:rPr>
              <w:t>năm</w:t>
            </w:r>
            <w:proofErr w:type="spellEnd"/>
            <w:r w:rsidRPr="004554AB">
              <w:rPr>
                <w:rFonts w:ascii="Times New Roman" w:hAnsi="Times New Roman" w:cs="Times New Roman"/>
                <w:i/>
                <w:sz w:val="26"/>
                <w:szCs w:val="26"/>
              </w:rPr>
              <w:t xml:space="preserve"> 202</w:t>
            </w:r>
            <w:r w:rsidR="007805C9" w:rsidRPr="004554AB">
              <w:rPr>
                <w:rFonts w:ascii="Times New Roman" w:hAnsi="Times New Roman" w:cs="Times New Roman"/>
                <w:i/>
                <w:sz w:val="26"/>
                <w:szCs w:val="26"/>
              </w:rPr>
              <w:t>4</w:t>
            </w:r>
          </w:p>
        </w:tc>
      </w:tr>
    </w:tbl>
    <w:p w14:paraId="66836E2F" w14:textId="764C2C8D" w:rsidR="00453D5C" w:rsidRPr="004554AB" w:rsidRDefault="00453D5C" w:rsidP="00453D5C">
      <w:pPr>
        <w:spacing w:after="0" w:line="240" w:lineRule="auto"/>
        <w:jc w:val="right"/>
        <w:rPr>
          <w:rFonts w:ascii="Times New Roman" w:hAnsi="Times New Roman" w:cs="Times New Roman"/>
          <w:i/>
          <w:sz w:val="26"/>
          <w:szCs w:val="26"/>
        </w:rPr>
      </w:pPr>
    </w:p>
    <w:p w14:paraId="3392401D" w14:textId="133239BD" w:rsidR="00CF0880" w:rsidRPr="004554AB" w:rsidRDefault="00CF0880" w:rsidP="00CF0880">
      <w:pPr>
        <w:spacing w:after="240" w:line="240" w:lineRule="auto"/>
        <w:jc w:val="center"/>
        <w:rPr>
          <w:rFonts w:ascii="Times New Roman" w:hAnsi="Times New Roman" w:cs="Times New Roman"/>
          <w:b/>
          <w:sz w:val="22"/>
          <w:szCs w:val="22"/>
        </w:rPr>
      </w:pPr>
      <w:proofErr w:type="spellStart"/>
      <w:r w:rsidRPr="004554AB">
        <w:rPr>
          <w:rFonts w:ascii="Times New Roman" w:hAnsi="Times New Roman" w:cs="Times New Roman"/>
          <w:b/>
          <w:sz w:val="22"/>
          <w:szCs w:val="22"/>
        </w:rPr>
        <w:t>BẢNG</w:t>
      </w:r>
      <w:proofErr w:type="spellEnd"/>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TIẾP</w:t>
      </w:r>
      <w:proofErr w:type="spellEnd"/>
      <w:r w:rsidRPr="004554AB">
        <w:rPr>
          <w:rFonts w:ascii="Times New Roman" w:hAnsi="Times New Roman" w:cs="Times New Roman"/>
          <w:b/>
          <w:sz w:val="22"/>
          <w:szCs w:val="22"/>
        </w:rPr>
        <w:t xml:space="preserve"> THU, </w:t>
      </w:r>
      <w:proofErr w:type="spellStart"/>
      <w:r w:rsidRPr="004554AB">
        <w:rPr>
          <w:rFonts w:ascii="Times New Roman" w:hAnsi="Times New Roman" w:cs="Times New Roman"/>
          <w:b/>
          <w:sz w:val="22"/>
          <w:szCs w:val="22"/>
        </w:rPr>
        <w:t>GIẢI</w:t>
      </w:r>
      <w:proofErr w:type="spellEnd"/>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TRÌNH</w:t>
      </w:r>
      <w:proofErr w:type="spellEnd"/>
      <w:r w:rsidRPr="004554AB">
        <w:rPr>
          <w:rFonts w:ascii="Times New Roman" w:hAnsi="Times New Roman" w:cs="Times New Roman"/>
          <w:b/>
          <w:sz w:val="22"/>
          <w:szCs w:val="22"/>
        </w:rPr>
        <w:t xml:space="preserve"> Ý </w:t>
      </w:r>
      <w:proofErr w:type="spellStart"/>
      <w:r w:rsidRPr="004554AB">
        <w:rPr>
          <w:rFonts w:ascii="Times New Roman" w:hAnsi="Times New Roman" w:cs="Times New Roman"/>
          <w:b/>
          <w:sz w:val="22"/>
          <w:szCs w:val="22"/>
        </w:rPr>
        <w:t>KIẾN</w:t>
      </w:r>
      <w:proofErr w:type="spellEnd"/>
      <w:r w:rsidRPr="004554AB">
        <w:rPr>
          <w:rFonts w:ascii="Times New Roman" w:hAnsi="Times New Roman" w:cs="Times New Roman"/>
          <w:b/>
          <w:sz w:val="22"/>
          <w:szCs w:val="22"/>
        </w:rPr>
        <w:t xml:space="preserve"> </w:t>
      </w:r>
      <w:proofErr w:type="spellStart"/>
      <w:r w:rsidR="00842F2D" w:rsidRPr="004554AB">
        <w:rPr>
          <w:rFonts w:ascii="Times New Roman" w:hAnsi="Times New Roman" w:cs="Times New Roman"/>
          <w:b/>
          <w:sz w:val="22"/>
          <w:szCs w:val="22"/>
        </w:rPr>
        <w:t>THẨM</w:t>
      </w:r>
      <w:proofErr w:type="spellEnd"/>
      <w:r w:rsidR="00842F2D" w:rsidRPr="004554AB">
        <w:rPr>
          <w:rFonts w:ascii="Times New Roman" w:hAnsi="Times New Roman" w:cs="Times New Roman"/>
          <w:b/>
          <w:sz w:val="22"/>
          <w:szCs w:val="22"/>
        </w:rPr>
        <w:t xml:space="preserve"> ĐỊNH</w:t>
      </w:r>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CỦA</w:t>
      </w:r>
      <w:proofErr w:type="spellEnd"/>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VỤ</w:t>
      </w:r>
      <w:proofErr w:type="spellEnd"/>
      <w:r w:rsidRPr="004554AB">
        <w:rPr>
          <w:rFonts w:ascii="Times New Roman" w:hAnsi="Times New Roman" w:cs="Times New Roman"/>
          <w:b/>
          <w:sz w:val="22"/>
          <w:szCs w:val="22"/>
        </w:rPr>
        <w:t xml:space="preserve"> PHÁP </w:t>
      </w:r>
      <w:proofErr w:type="spellStart"/>
      <w:r w:rsidRPr="004554AB">
        <w:rPr>
          <w:rFonts w:ascii="Times New Roman" w:hAnsi="Times New Roman" w:cs="Times New Roman"/>
          <w:b/>
          <w:sz w:val="22"/>
          <w:szCs w:val="22"/>
        </w:rPr>
        <w:t>CHẾ</w:t>
      </w:r>
      <w:proofErr w:type="spellEnd"/>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TẠI</w:t>
      </w:r>
      <w:proofErr w:type="spellEnd"/>
      <w:r w:rsidRPr="004554AB">
        <w:rPr>
          <w:rFonts w:ascii="Times New Roman" w:hAnsi="Times New Roman" w:cs="Times New Roman"/>
          <w:b/>
          <w:sz w:val="22"/>
          <w:szCs w:val="22"/>
        </w:rPr>
        <w:t xml:space="preserve"> VĂN </w:t>
      </w:r>
      <w:proofErr w:type="spellStart"/>
      <w:r w:rsidRPr="004554AB">
        <w:rPr>
          <w:rFonts w:ascii="Times New Roman" w:hAnsi="Times New Roman" w:cs="Times New Roman"/>
          <w:b/>
          <w:sz w:val="22"/>
          <w:szCs w:val="22"/>
        </w:rPr>
        <w:t>BẢN</w:t>
      </w:r>
      <w:proofErr w:type="spellEnd"/>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SỐ</w:t>
      </w:r>
      <w:proofErr w:type="spellEnd"/>
      <w:r w:rsidRPr="004554AB">
        <w:rPr>
          <w:rFonts w:ascii="Times New Roman" w:hAnsi="Times New Roman" w:cs="Times New Roman"/>
          <w:b/>
          <w:sz w:val="22"/>
          <w:szCs w:val="22"/>
        </w:rPr>
        <w:t xml:space="preserve"> </w:t>
      </w:r>
      <w:r w:rsidR="00727657" w:rsidRPr="004554AB">
        <w:rPr>
          <w:rFonts w:ascii="Times New Roman" w:hAnsi="Times New Roman" w:cs="Times New Roman"/>
          <w:b/>
          <w:sz w:val="22"/>
          <w:szCs w:val="22"/>
        </w:rPr>
        <w:t>5</w:t>
      </w:r>
      <w:r w:rsidR="00CE2C84" w:rsidRPr="004554AB">
        <w:rPr>
          <w:rFonts w:ascii="Times New Roman" w:hAnsi="Times New Roman" w:cs="Times New Roman"/>
          <w:b/>
          <w:sz w:val="22"/>
          <w:szCs w:val="22"/>
        </w:rPr>
        <w:t>89</w:t>
      </w:r>
      <w:r w:rsidRPr="004554AB">
        <w:rPr>
          <w:rFonts w:ascii="Times New Roman" w:hAnsi="Times New Roman" w:cs="Times New Roman"/>
          <w:b/>
          <w:sz w:val="22"/>
          <w:szCs w:val="22"/>
        </w:rPr>
        <w:t xml:space="preserve">/PC </w:t>
      </w:r>
      <w:proofErr w:type="spellStart"/>
      <w:r w:rsidRPr="004554AB">
        <w:rPr>
          <w:rFonts w:ascii="Times New Roman" w:hAnsi="Times New Roman" w:cs="Times New Roman"/>
          <w:b/>
          <w:sz w:val="22"/>
          <w:szCs w:val="22"/>
        </w:rPr>
        <w:t>NGÀY</w:t>
      </w:r>
      <w:proofErr w:type="spellEnd"/>
      <w:r w:rsidRPr="004554AB">
        <w:rPr>
          <w:rFonts w:ascii="Times New Roman" w:hAnsi="Times New Roman" w:cs="Times New Roman"/>
          <w:b/>
          <w:sz w:val="22"/>
          <w:szCs w:val="22"/>
        </w:rPr>
        <w:t xml:space="preserve"> </w:t>
      </w:r>
      <w:r w:rsidR="00250C0E" w:rsidRPr="004554AB">
        <w:rPr>
          <w:rFonts w:ascii="Times New Roman" w:hAnsi="Times New Roman" w:cs="Times New Roman"/>
          <w:b/>
          <w:sz w:val="22"/>
          <w:szCs w:val="22"/>
        </w:rPr>
        <w:t>17</w:t>
      </w:r>
      <w:r w:rsidRPr="004554AB">
        <w:rPr>
          <w:rFonts w:ascii="Times New Roman" w:hAnsi="Times New Roman" w:cs="Times New Roman"/>
          <w:b/>
          <w:sz w:val="22"/>
          <w:szCs w:val="22"/>
        </w:rPr>
        <w:t>/</w:t>
      </w:r>
      <w:r w:rsidR="00A87E7B" w:rsidRPr="004554AB">
        <w:rPr>
          <w:rFonts w:ascii="Times New Roman" w:hAnsi="Times New Roman" w:cs="Times New Roman"/>
          <w:b/>
          <w:sz w:val="22"/>
          <w:szCs w:val="22"/>
        </w:rPr>
        <w:t>0</w:t>
      </w:r>
      <w:r w:rsidR="00250C0E" w:rsidRPr="004554AB">
        <w:rPr>
          <w:rFonts w:ascii="Times New Roman" w:hAnsi="Times New Roman" w:cs="Times New Roman"/>
          <w:b/>
          <w:sz w:val="22"/>
          <w:szCs w:val="22"/>
        </w:rPr>
        <w:t>7</w:t>
      </w:r>
      <w:r w:rsidRPr="004554AB">
        <w:rPr>
          <w:rFonts w:ascii="Times New Roman" w:hAnsi="Times New Roman" w:cs="Times New Roman"/>
          <w:b/>
          <w:sz w:val="22"/>
          <w:szCs w:val="22"/>
        </w:rPr>
        <w:t>/202</w:t>
      </w:r>
      <w:r w:rsidR="00A87E7B" w:rsidRPr="004554AB">
        <w:rPr>
          <w:rFonts w:ascii="Times New Roman" w:hAnsi="Times New Roman" w:cs="Times New Roman"/>
          <w:b/>
          <w:sz w:val="22"/>
          <w:szCs w:val="22"/>
        </w:rPr>
        <w:t>4</w:t>
      </w:r>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ĐỐI</w:t>
      </w:r>
      <w:proofErr w:type="spellEnd"/>
      <w:r w:rsidRPr="004554AB">
        <w:rPr>
          <w:rFonts w:ascii="Times New Roman" w:hAnsi="Times New Roman" w:cs="Times New Roman"/>
          <w:b/>
          <w:sz w:val="22"/>
          <w:szCs w:val="22"/>
        </w:rPr>
        <w:t xml:space="preserve"> </w:t>
      </w:r>
      <w:proofErr w:type="spellStart"/>
      <w:r w:rsidRPr="004554AB">
        <w:rPr>
          <w:rFonts w:ascii="Times New Roman" w:hAnsi="Times New Roman" w:cs="Times New Roman"/>
          <w:b/>
          <w:sz w:val="22"/>
          <w:szCs w:val="22"/>
        </w:rPr>
        <w:t>VỚI</w:t>
      </w:r>
      <w:proofErr w:type="spellEnd"/>
      <w:r w:rsidRPr="004554AB">
        <w:rPr>
          <w:rFonts w:ascii="Times New Roman" w:hAnsi="Times New Roman" w:cs="Times New Roman"/>
          <w:b/>
          <w:sz w:val="22"/>
          <w:szCs w:val="22"/>
        </w:rPr>
        <w:t xml:space="preserve"> </w:t>
      </w:r>
      <w:proofErr w:type="spellStart"/>
      <w:r w:rsidR="006E5DBE" w:rsidRPr="004554AB">
        <w:rPr>
          <w:rFonts w:ascii="Times New Roman" w:hAnsi="Times New Roman" w:cs="Times New Roman"/>
          <w:b/>
          <w:spacing w:val="-4"/>
          <w:sz w:val="22"/>
          <w:szCs w:val="22"/>
        </w:rPr>
        <w:t>DỰ</w:t>
      </w:r>
      <w:proofErr w:type="spellEnd"/>
      <w:r w:rsidR="006E5DBE" w:rsidRPr="004554AB">
        <w:rPr>
          <w:rFonts w:ascii="Times New Roman" w:hAnsi="Times New Roman" w:cs="Times New Roman"/>
          <w:b/>
          <w:spacing w:val="-4"/>
          <w:sz w:val="22"/>
          <w:szCs w:val="22"/>
        </w:rPr>
        <w:t xml:space="preserve"> THẢO </w:t>
      </w:r>
      <w:proofErr w:type="spellStart"/>
      <w:r w:rsidR="006E5DBE" w:rsidRPr="004554AB">
        <w:rPr>
          <w:rFonts w:ascii="Times New Roman" w:hAnsi="Times New Roman" w:cs="Times New Roman"/>
          <w:b/>
          <w:spacing w:val="-4"/>
          <w:sz w:val="22"/>
          <w:szCs w:val="22"/>
        </w:rPr>
        <w:t>NGHỊ</w:t>
      </w:r>
      <w:proofErr w:type="spellEnd"/>
      <w:r w:rsidR="006E5DBE" w:rsidRPr="004554AB">
        <w:rPr>
          <w:rFonts w:ascii="Times New Roman" w:hAnsi="Times New Roman" w:cs="Times New Roman"/>
          <w:b/>
          <w:spacing w:val="-4"/>
          <w:sz w:val="22"/>
          <w:szCs w:val="22"/>
        </w:rPr>
        <w:t xml:space="preserve"> ĐỊNH </w:t>
      </w:r>
      <w:proofErr w:type="spellStart"/>
      <w:r w:rsidR="006E5DBE" w:rsidRPr="004554AB">
        <w:rPr>
          <w:rFonts w:ascii="Times New Roman" w:hAnsi="Times New Roman" w:cs="Times New Roman"/>
          <w:b/>
          <w:spacing w:val="-4"/>
          <w:sz w:val="22"/>
          <w:szCs w:val="22"/>
        </w:rPr>
        <w:t>SỬA</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ĐỔI</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BỔ</w:t>
      </w:r>
      <w:proofErr w:type="spellEnd"/>
      <w:r w:rsidR="006E5DBE" w:rsidRPr="004554AB">
        <w:rPr>
          <w:rFonts w:ascii="Times New Roman" w:hAnsi="Times New Roman" w:cs="Times New Roman"/>
          <w:b/>
          <w:spacing w:val="-4"/>
          <w:sz w:val="22"/>
          <w:szCs w:val="22"/>
        </w:rPr>
        <w:t xml:space="preserve"> SUNG </w:t>
      </w:r>
      <w:proofErr w:type="spellStart"/>
      <w:r w:rsidR="006E5DBE" w:rsidRPr="004554AB">
        <w:rPr>
          <w:rFonts w:ascii="Times New Roman" w:hAnsi="Times New Roman" w:cs="Times New Roman"/>
          <w:b/>
          <w:spacing w:val="-4"/>
          <w:sz w:val="22"/>
          <w:szCs w:val="22"/>
        </w:rPr>
        <w:t>MỘT</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SỐ</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ĐIỀU</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CỦA</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NGHỊ</w:t>
      </w:r>
      <w:proofErr w:type="spellEnd"/>
      <w:r w:rsidR="006E5DBE" w:rsidRPr="004554AB">
        <w:rPr>
          <w:rFonts w:ascii="Times New Roman" w:hAnsi="Times New Roman" w:cs="Times New Roman"/>
          <w:b/>
          <w:spacing w:val="-4"/>
          <w:sz w:val="22"/>
          <w:szCs w:val="22"/>
        </w:rPr>
        <w:t xml:space="preserve"> ĐỊNH </w:t>
      </w:r>
      <w:proofErr w:type="spellStart"/>
      <w:r w:rsidR="006E5DBE" w:rsidRPr="004554AB">
        <w:rPr>
          <w:rFonts w:ascii="Times New Roman" w:hAnsi="Times New Roman" w:cs="Times New Roman"/>
          <w:b/>
          <w:spacing w:val="-4"/>
          <w:sz w:val="22"/>
          <w:szCs w:val="22"/>
        </w:rPr>
        <w:t>SỐ</w:t>
      </w:r>
      <w:proofErr w:type="spellEnd"/>
      <w:r w:rsidR="006E5DBE" w:rsidRPr="004554AB">
        <w:rPr>
          <w:rFonts w:ascii="Times New Roman" w:hAnsi="Times New Roman" w:cs="Times New Roman"/>
          <w:b/>
          <w:spacing w:val="-4"/>
          <w:sz w:val="22"/>
          <w:szCs w:val="22"/>
        </w:rPr>
        <w:t xml:space="preserve"> 139/2018/</w:t>
      </w:r>
      <w:proofErr w:type="spellStart"/>
      <w:r w:rsidR="006E5DBE" w:rsidRPr="004554AB">
        <w:rPr>
          <w:rFonts w:ascii="Times New Roman" w:hAnsi="Times New Roman" w:cs="Times New Roman"/>
          <w:b/>
          <w:spacing w:val="-4"/>
          <w:sz w:val="22"/>
          <w:szCs w:val="22"/>
        </w:rPr>
        <w:t>NĐ</w:t>
      </w:r>
      <w:proofErr w:type="spellEnd"/>
      <w:r w:rsidR="006E5DBE" w:rsidRPr="004554AB">
        <w:rPr>
          <w:rFonts w:ascii="Times New Roman" w:hAnsi="Times New Roman" w:cs="Times New Roman"/>
          <w:b/>
          <w:spacing w:val="-4"/>
          <w:sz w:val="22"/>
          <w:szCs w:val="22"/>
        </w:rPr>
        <w:t xml:space="preserve">-CP </w:t>
      </w:r>
      <w:proofErr w:type="spellStart"/>
      <w:r w:rsidR="006E5DBE" w:rsidRPr="004554AB">
        <w:rPr>
          <w:rFonts w:ascii="Times New Roman" w:hAnsi="Times New Roman" w:cs="Times New Roman"/>
          <w:b/>
          <w:spacing w:val="-4"/>
          <w:sz w:val="22"/>
          <w:szCs w:val="22"/>
        </w:rPr>
        <w:t>VÀ</w:t>
      </w:r>
      <w:proofErr w:type="spellEnd"/>
      <w:r w:rsidR="006E5DBE" w:rsidRPr="004554AB">
        <w:rPr>
          <w:rFonts w:ascii="Times New Roman" w:hAnsi="Times New Roman" w:cs="Times New Roman"/>
          <w:b/>
          <w:spacing w:val="-4"/>
          <w:sz w:val="22"/>
          <w:szCs w:val="22"/>
        </w:rPr>
        <w:t xml:space="preserve"> </w:t>
      </w:r>
      <w:proofErr w:type="spellStart"/>
      <w:r w:rsidR="006E5DBE" w:rsidRPr="004554AB">
        <w:rPr>
          <w:rFonts w:ascii="Times New Roman" w:hAnsi="Times New Roman" w:cs="Times New Roman"/>
          <w:b/>
          <w:spacing w:val="-4"/>
          <w:sz w:val="22"/>
          <w:szCs w:val="22"/>
        </w:rPr>
        <w:t>NGHỊ</w:t>
      </w:r>
      <w:proofErr w:type="spellEnd"/>
      <w:r w:rsidR="006E5DBE" w:rsidRPr="004554AB">
        <w:rPr>
          <w:rFonts w:ascii="Times New Roman" w:hAnsi="Times New Roman" w:cs="Times New Roman"/>
          <w:b/>
          <w:spacing w:val="-4"/>
          <w:sz w:val="22"/>
          <w:szCs w:val="22"/>
        </w:rPr>
        <w:t xml:space="preserve"> ĐỊNH </w:t>
      </w:r>
      <w:proofErr w:type="spellStart"/>
      <w:r w:rsidR="006E5DBE" w:rsidRPr="004554AB">
        <w:rPr>
          <w:rFonts w:ascii="Times New Roman" w:hAnsi="Times New Roman" w:cs="Times New Roman"/>
          <w:b/>
          <w:spacing w:val="-4"/>
          <w:sz w:val="22"/>
          <w:szCs w:val="22"/>
        </w:rPr>
        <w:t>SỐ</w:t>
      </w:r>
      <w:proofErr w:type="spellEnd"/>
      <w:r w:rsidR="006E5DBE" w:rsidRPr="004554AB">
        <w:rPr>
          <w:rFonts w:ascii="Times New Roman" w:hAnsi="Times New Roman" w:cs="Times New Roman"/>
          <w:b/>
          <w:spacing w:val="-4"/>
          <w:sz w:val="22"/>
          <w:szCs w:val="22"/>
        </w:rPr>
        <w:t xml:space="preserve"> 30/2023/</w:t>
      </w:r>
      <w:proofErr w:type="spellStart"/>
      <w:r w:rsidR="006E5DBE" w:rsidRPr="004554AB">
        <w:rPr>
          <w:rFonts w:ascii="Times New Roman" w:hAnsi="Times New Roman" w:cs="Times New Roman"/>
          <w:b/>
          <w:spacing w:val="-4"/>
          <w:sz w:val="22"/>
          <w:szCs w:val="22"/>
        </w:rPr>
        <w:t>NĐ</w:t>
      </w:r>
      <w:proofErr w:type="spellEnd"/>
      <w:r w:rsidR="006E5DBE" w:rsidRPr="004554AB">
        <w:rPr>
          <w:rFonts w:ascii="Times New Roman" w:hAnsi="Times New Roman" w:cs="Times New Roman"/>
          <w:b/>
          <w:spacing w:val="-4"/>
          <w:sz w:val="22"/>
          <w:szCs w:val="22"/>
        </w:rPr>
        <w:t>-CP</w:t>
      </w:r>
    </w:p>
    <w:tbl>
      <w:tblPr>
        <w:tblStyle w:val="Tabellenraster"/>
        <w:tblW w:w="14034" w:type="dxa"/>
        <w:tblInd w:w="-5" w:type="dxa"/>
        <w:tblLayout w:type="fixed"/>
        <w:tblLook w:val="04A0" w:firstRow="1" w:lastRow="0" w:firstColumn="1" w:lastColumn="0" w:noHBand="0" w:noVBand="1"/>
      </w:tblPr>
      <w:tblGrid>
        <w:gridCol w:w="3686"/>
        <w:gridCol w:w="3827"/>
        <w:gridCol w:w="2693"/>
        <w:gridCol w:w="3828"/>
      </w:tblGrid>
      <w:tr w:rsidR="004554AB" w:rsidRPr="004554AB" w14:paraId="738092D0" w14:textId="77777777" w:rsidTr="00FE1EFF">
        <w:trPr>
          <w:trHeight w:val="781"/>
          <w:tblHeader/>
        </w:trPr>
        <w:tc>
          <w:tcPr>
            <w:tcW w:w="3686" w:type="dxa"/>
            <w:vAlign w:val="center"/>
          </w:tcPr>
          <w:p w14:paraId="03D75A9C" w14:textId="0F3AC50E" w:rsidR="00974061" w:rsidRPr="004554AB" w:rsidRDefault="00974061" w:rsidP="00AD0224">
            <w:pPr>
              <w:jc w:val="center"/>
              <w:rPr>
                <w:rFonts w:ascii="Times New Roman" w:hAnsi="Times New Roman" w:cs="Times New Roman"/>
                <w:b/>
                <w:sz w:val="24"/>
                <w:szCs w:val="24"/>
              </w:rPr>
            </w:pPr>
            <w:proofErr w:type="spellStart"/>
            <w:r w:rsidRPr="004554AB">
              <w:rPr>
                <w:rFonts w:ascii="Times New Roman" w:hAnsi="Times New Roman" w:cs="Times New Roman"/>
                <w:b/>
                <w:sz w:val="24"/>
                <w:szCs w:val="24"/>
              </w:rPr>
              <w:t>NỘI</w:t>
            </w:r>
            <w:proofErr w:type="spellEnd"/>
            <w:r w:rsidRPr="004554AB">
              <w:rPr>
                <w:rFonts w:ascii="Times New Roman" w:hAnsi="Times New Roman" w:cs="Times New Roman"/>
                <w:b/>
                <w:sz w:val="24"/>
                <w:szCs w:val="24"/>
              </w:rPr>
              <w:t xml:space="preserve"> DUNG </w:t>
            </w:r>
            <w:proofErr w:type="spellStart"/>
            <w:r w:rsidRPr="004554AB">
              <w:rPr>
                <w:rFonts w:ascii="Times New Roman" w:hAnsi="Times New Roman" w:cs="Times New Roman"/>
                <w:b/>
                <w:sz w:val="24"/>
                <w:szCs w:val="24"/>
              </w:rPr>
              <w:t>DỰ</w:t>
            </w:r>
            <w:proofErr w:type="spellEnd"/>
            <w:r w:rsidRPr="004554AB">
              <w:rPr>
                <w:rFonts w:ascii="Times New Roman" w:hAnsi="Times New Roman" w:cs="Times New Roman"/>
                <w:b/>
                <w:sz w:val="24"/>
                <w:szCs w:val="24"/>
              </w:rPr>
              <w:t xml:space="preserve"> THẢO</w:t>
            </w:r>
          </w:p>
        </w:tc>
        <w:tc>
          <w:tcPr>
            <w:tcW w:w="3827" w:type="dxa"/>
            <w:vAlign w:val="center"/>
          </w:tcPr>
          <w:p w14:paraId="2550E267" w14:textId="21C1FB07" w:rsidR="00974061" w:rsidRPr="004554AB" w:rsidRDefault="00974061" w:rsidP="00AD0224">
            <w:pPr>
              <w:jc w:val="center"/>
              <w:rPr>
                <w:rFonts w:ascii="Times New Roman" w:hAnsi="Times New Roman" w:cs="Times New Roman"/>
                <w:b/>
                <w:sz w:val="24"/>
                <w:szCs w:val="24"/>
              </w:rPr>
            </w:pPr>
            <w:r w:rsidRPr="004554AB">
              <w:rPr>
                <w:rFonts w:ascii="Times New Roman" w:hAnsi="Times New Roman" w:cs="Times New Roman"/>
                <w:b/>
                <w:sz w:val="24"/>
                <w:szCs w:val="24"/>
              </w:rPr>
              <w:t xml:space="preserve">Ý </w:t>
            </w:r>
            <w:proofErr w:type="spellStart"/>
            <w:r w:rsidRPr="004554AB">
              <w:rPr>
                <w:rFonts w:ascii="Times New Roman" w:hAnsi="Times New Roman" w:cs="Times New Roman"/>
                <w:b/>
                <w:sz w:val="24"/>
                <w:szCs w:val="24"/>
              </w:rPr>
              <w:t>KIẾN</w:t>
            </w:r>
            <w:proofErr w:type="spellEnd"/>
            <w:r w:rsidRPr="004554AB">
              <w:rPr>
                <w:rFonts w:ascii="Times New Roman" w:hAnsi="Times New Roman" w:cs="Times New Roman"/>
                <w:b/>
                <w:sz w:val="24"/>
                <w:szCs w:val="24"/>
              </w:rPr>
              <w:t xml:space="preserve"> </w:t>
            </w:r>
            <w:proofErr w:type="spellStart"/>
            <w:r w:rsidR="00024C12" w:rsidRPr="004554AB">
              <w:rPr>
                <w:rFonts w:ascii="Times New Roman" w:hAnsi="Times New Roman" w:cs="Times New Roman"/>
                <w:b/>
                <w:sz w:val="24"/>
                <w:szCs w:val="24"/>
              </w:rPr>
              <w:t>THẨM</w:t>
            </w:r>
            <w:proofErr w:type="spellEnd"/>
            <w:r w:rsidR="00024C12" w:rsidRPr="004554AB">
              <w:rPr>
                <w:rFonts w:ascii="Times New Roman" w:hAnsi="Times New Roman" w:cs="Times New Roman"/>
                <w:b/>
                <w:sz w:val="24"/>
                <w:szCs w:val="24"/>
              </w:rPr>
              <w:t xml:space="preserve"> ĐỊNH</w:t>
            </w:r>
          </w:p>
        </w:tc>
        <w:tc>
          <w:tcPr>
            <w:tcW w:w="2693" w:type="dxa"/>
            <w:vAlign w:val="center"/>
          </w:tcPr>
          <w:p w14:paraId="43724220" w14:textId="77777777" w:rsidR="00974061" w:rsidRPr="004554AB" w:rsidRDefault="00974061" w:rsidP="00AD0224">
            <w:pPr>
              <w:jc w:val="center"/>
              <w:rPr>
                <w:rFonts w:ascii="Times New Roman" w:hAnsi="Times New Roman" w:cs="Times New Roman"/>
                <w:b/>
                <w:sz w:val="24"/>
                <w:szCs w:val="24"/>
              </w:rPr>
            </w:pPr>
            <w:r w:rsidRPr="004554AB">
              <w:rPr>
                <w:rFonts w:ascii="Times New Roman" w:hAnsi="Times New Roman" w:cs="Times New Roman"/>
                <w:b/>
                <w:sz w:val="24"/>
                <w:szCs w:val="24"/>
              </w:rPr>
              <w:t xml:space="preserve">Ý </w:t>
            </w:r>
            <w:proofErr w:type="spellStart"/>
            <w:r w:rsidRPr="004554AB">
              <w:rPr>
                <w:rFonts w:ascii="Times New Roman" w:hAnsi="Times New Roman" w:cs="Times New Roman"/>
                <w:b/>
                <w:sz w:val="24"/>
                <w:szCs w:val="24"/>
              </w:rPr>
              <w:t>KIẾN</w:t>
            </w:r>
            <w:proofErr w:type="spellEnd"/>
            <w:r w:rsidRPr="004554AB">
              <w:rPr>
                <w:rFonts w:ascii="Times New Roman" w:hAnsi="Times New Roman" w:cs="Times New Roman"/>
                <w:b/>
                <w:sz w:val="24"/>
                <w:szCs w:val="24"/>
              </w:rPr>
              <w:t xml:space="preserve"> </w:t>
            </w:r>
          </w:p>
          <w:p w14:paraId="7DEFB0CC" w14:textId="115FA2D7" w:rsidR="00974061" w:rsidRPr="004554AB" w:rsidRDefault="00974061" w:rsidP="00AD0224">
            <w:pPr>
              <w:jc w:val="center"/>
              <w:rPr>
                <w:rFonts w:ascii="Times New Roman" w:hAnsi="Times New Roman" w:cs="Times New Roman"/>
                <w:b/>
                <w:sz w:val="24"/>
                <w:szCs w:val="24"/>
              </w:rPr>
            </w:pPr>
            <w:proofErr w:type="spellStart"/>
            <w:r w:rsidRPr="004554AB">
              <w:rPr>
                <w:rFonts w:ascii="Times New Roman" w:hAnsi="Times New Roman" w:cs="Times New Roman"/>
                <w:b/>
                <w:sz w:val="24"/>
                <w:szCs w:val="24"/>
              </w:rPr>
              <w:t>TIẾP</w:t>
            </w:r>
            <w:proofErr w:type="spellEnd"/>
            <w:r w:rsidRPr="004554AB">
              <w:rPr>
                <w:rFonts w:ascii="Times New Roman" w:hAnsi="Times New Roman" w:cs="Times New Roman"/>
                <w:b/>
                <w:sz w:val="24"/>
                <w:szCs w:val="24"/>
              </w:rPr>
              <w:t xml:space="preserve"> THU, </w:t>
            </w:r>
            <w:proofErr w:type="spellStart"/>
            <w:r w:rsidRPr="004554AB">
              <w:rPr>
                <w:rFonts w:ascii="Times New Roman" w:hAnsi="Times New Roman" w:cs="Times New Roman"/>
                <w:b/>
                <w:sz w:val="24"/>
                <w:szCs w:val="24"/>
              </w:rPr>
              <w:t>GIẢI</w:t>
            </w:r>
            <w:proofErr w:type="spellEnd"/>
            <w:r w:rsidRPr="004554AB">
              <w:rPr>
                <w:rFonts w:ascii="Times New Roman" w:hAnsi="Times New Roman" w:cs="Times New Roman"/>
                <w:b/>
                <w:sz w:val="24"/>
                <w:szCs w:val="24"/>
              </w:rPr>
              <w:t xml:space="preserve"> </w:t>
            </w:r>
            <w:proofErr w:type="spellStart"/>
            <w:r w:rsidRPr="004554AB">
              <w:rPr>
                <w:rFonts w:ascii="Times New Roman" w:hAnsi="Times New Roman" w:cs="Times New Roman"/>
                <w:b/>
                <w:sz w:val="24"/>
                <w:szCs w:val="24"/>
              </w:rPr>
              <w:t>TRÌNH</w:t>
            </w:r>
            <w:proofErr w:type="spellEnd"/>
          </w:p>
        </w:tc>
        <w:tc>
          <w:tcPr>
            <w:tcW w:w="3828" w:type="dxa"/>
            <w:vAlign w:val="center"/>
          </w:tcPr>
          <w:p w14:paraId="41CD3963" w14:textId="5ED5B7BB" w:rsidR="00974061" w:rsidRPr="004554AB" w:rsidRDefault="00974061" w:rsidP="00AD0224">
            <w:pPr>
              <w:jc w:val="center"/>
              <w:rPr>
                <w:rFonts w:ascii="Times New Roman" w:hAnsi="Times New Roman" w:cs="Times New Roman"/>
                <w:b/>
                <w:sz w:val="24"/>
                <w:szCs w:val="24"/>
              </w:rPr>
            </w:pPr>
            <w:proofErr w:type="spellStart"/>
            <w:r w:rsidRPr="004554AB">
              <w:rPr>
                <w:rFonts w:ascii="Times New Roman" w:hAnsi="Times New Roman" w:cs="Times New Roman"/>
                <w:b/>
                <w:sz w:val="24"/>
                <w:szCs w:val="24"/>
              </w:rPr>
              <w:t>DỰ</w:t>
            </w:r>
            <w:proofErr w:type="spellEnd"/>
            <w:r w:rsidRPr="004554AB">
              <w:rPr>
                <w:rFonts w:ascii="Times New Roman" w:hAnsi="Times New Roman" w:cs="Times New Roman"/>
                <w:b/>
                <w:sz w:val="24"/>
                <w:szCs w:val="24"/>
              </w:rPr>
              <w:t xml:space="preserve"> THẢO </w:t>
            </w:r>
            <w:proofErr w:type="spellStart"/>
            <w:r w:rsidR="00C5131F" w:rsidRPr="004554AB">
              <w:rPr>
                <w:rFonts w:ascii="Times New Roman" w:hAnsi="Times New Roman" w:cs="Times New Roman"/>
                <w:b/>
                <w:sz w:val="24"/>
                <w:szCs w:val="24"/>
              </w:rPr>
              <w:t>NGHỊ</w:t>
            </w:r>
            <w:proofErr w:type="spellEnd"/>
            <w:r w:rsidR="00C5131F" w:rsidRPr="004554AB">
              <w:rPr>
                <w:rFonts w:ascii="Times New Roman" w:hAnsi="Times New Roman" w:cs="Times New Roman"/>
                <w:b/>
                <w:sz w:val="24"/>
                <w:szCs w:val="24"/>
              </w:rPr>
              <w:t xml:space="preserve"> ĐỊNH</w:t>
            </w:r>
            <w:r w:rsidRPr="004554AB">
              <w:rPr>
                <w:rFonts w:ascii="Times New Roman" w:hAnsi="Times New Roman" w:cs="Times New Roman"/>
                <w:b/>
                <w:sz w:val="24"/>
                <w:szCs w:val="24"/>
              </w:rPr>
              <w:t xml:space="preserve"> </w:t>
            </w:r>
          </w:p>
          <w:p w14:paraId="34F145D9" w14:textId="791F6A0C" w:rsidR="00974061" w:rsidRPr="004554AB" w:rsidRDefault="00974061" w:rsidP="00AD0224">
            <w:pPr>
              <w:jc w:val="center"/>
              <w:rPr>
                <w:rFonts w:ascii="Times New Roman" w:hAnsi="Times New Roman" w:cs="Times New Roman"/>
                <w:b/>
                <w:sz w:val="24"/>
                <w:szCs w:val="24"/>
              </w:rPr>
            </w:pPr>
            <w:r w:rsidRPr="004554AB">
              <w:rPr>
                <w:rFonts w:ascii="Times New Roman" w:hAnsi="Times New Roman" w:cs="Times New Roman"/>
                <w:b/>
                <w:sz w:val="24"/>
                <w:szCs w:val="24"/>
              </w:rPr>
              <w:t xml:space="preserve">SAU KHI </w:t>
            </w:r>
            <w:proofErr w:type="spellStart"/>
            <w:r w:rsidRPr="004554AB">
              <w:rPr>
                <w:rFonts w:ascii="Times New Roman" w:hAnsi="Times New Roman" w:cs="Times New Roman"/>
                <w:b/>
                <w:sz w:val="24"/>
                <w:szCs w:val="24"/>
              </w:rPr>
              <w:t>TIẾP</w:t>
            </w:r>
            <w:proofErr w:type="spellEnd"/>
            <w:r w:rsidRPr="004554AB">
              <w:rPr>
                <w:rFonts w:ascii="Times New Roman" w:hAnsi="Times New Roman" w:cs="Times New Roman"/>
                <w:b/>
                <w:sz w:val="24"/>
                <w:szCs w:val="24"/>
              </w:rPr>
              <w:t xml:space="preserve"> THU Ý </w:t>
            </w:r>
            <w:proofErr w:type="spellStart"/>
            <w:r w:rsidRPr="004554AB">
              <w:rPr>
                <w:rFonts w:ascii="Times New Roman" w:hAnsi="Times New Roman" w:cs="Times New Roman"/>
                <w:b/>
                <w:sz w:val="24"/>
                <w:szCs w:val="24"/>
              </w:rPr>
              <w:t>KIẾN</w:t>
            </w:r>
            <w:proofErr w:type="spellEnd"/>
          </w:p>
        </w:tc>
      </w:tr>
      <w:tr w:rsidR="004554AB" w:rsidRPr="004554AB" w14:paraId="53D8FE11" w14:textId="77777777" w:rsidTr="00FE1EFF">
        <w:trPr>
          <w:trHeight w:val="154"/>
        </w:trPr>
        <w:tc>
          <w:tcPr>
            <w:tcW w:w="14034" w:type="dxa"/>
            <w:gridSpan w:val="4"/>
          </w:tcPr>
          <w:p w14:paraId="16EB16DE" w14:textId="316A5103" w:rsidR="000E7BB1" w:rsidRPr="004554AB" w:rsidRDefault="0073357D" w:rsidP="00760F5B">
            <w:pPr>
              <w:ind w:firstLine="737"/>
              <w:jc w:val="center"/>
              <w:rPr>
                <w:rFonts w:ascii="Times New Roman" w:eastAsia="Arial" w:hAnsi="Times New Roman" w:cs="Times New Roman"/>
                <w:b/>
                <w:spacing w:val="-4"/>
                <w:sz w:val="24"/>
                <w:szCs w:val="24"/>
                <w:lang w:eastAsia="vi-VN"/>
              </w:rPr>
            </w:pPr>
            <w:r w:rsidRPr="004554AB">
              <w:rPr>
                <w:rFonts w:ascii="Times New Roman" w:hAnsi="Times New Roman" w:cs="Times New Roman"/>
                <w:b/>
                <w:sz w:val="24"/>
                <w:szCs w:val="24"/>
              </w:rPr>
              <w:t>I</w:t>
            </w:r>
            <w:r w:rsidRPr="004554AB">
              <w:rPr>
                <w:rFonts w:ascii="Times New Roman" w:hAnsi="Times New Roman" w:cs="Times New Roman"/>
                <w:b/>
                <w:sz w:val="24"/>
                <w:szCs w:val="24"/>
                <w:lang w:val="vi-VN"/>
              </w:rPr>
              <w:t xml:space="preserve">. </w:t>
            </w:r>
            <w:proofErr w:type="spellStart"/>
            <w:r w:rsidRPr="004554AB">
              <w:rPr>
                <w:rFonts w:ascii="Times New Roman" w:hAnsi="Times New Roman" w:cs="Times New Roman"/>
                <w:b/>
                <w:sz w:val="24"/>
                <w:szCs w:val="24"/>
              </w:rPr>
              <w:t>Về</w:t>
            </w:r>
            <w:proofErr w:type="spellEnd"/>
            <w:r w:rsidRPr="004554AB">
              <w:rPr>
                <w:rFonts w:ascii="Times New Roman" w:hAnsi="Times New Roman" w:cs="Times New Roman"/>
                <w:b/>
                <w:sz w:val="24"/>
                <w:szCs w:val="24"/>
              </w:rPr>
              <w:t xml:space="preserve"> kỹ thuật </w:t>
            </w:r>
            <w:proofErr w:type="spellStart"/>
            <w:r w:rsidRPr="004554AB">
              <w:rPr>
                <w:rFonts w:ascii="Times New Roman" w:hAnsi="Times New Roman" w:cs="Times New Roman"/>
                <w:b/>
                <w:sz w:val="24"/>
                <w:szCs w:val="24"/>
              </w:rPr>
              <w:t>soạn</w:t>
            </w:r>
            <w:proofErr w:type="spellEnd"/>
            <w:r w:rsidRPr="004554AB">
              <w:rPr>
                <w:rFonts w:ascii="Times New Roman" w:hAnsi="Times New Roman" w:cs="Times New Roman"/>
                <w:b/>
                <w:sz w:val="24"/>
                <w:szCs w:val="24"/>
              </w:rPr>
              <w:t xml:space="preserve"> </w:t>
            </w:r>
            <w:proofErr w:type="spellStart"/>
            <w:r w:rsidRPr="004554AB">
              <w:rPr>
                <w:rFonts w:ascii="Times New Roman" w:hAnsi="Times New Roman" w:cs="Times New Roman"/>
                <w:b/>
                <w:sz w:val="24"/>
                <w:szCs w:val="24"/>
              </w:rPr>
              <w:t>thảo</w:t>
            </w:r>
            <w:proofErr w:type="spellEnd"/>
          </w:p>
        </w:tc>
      </w:tr>
      <w:tr w:rsidR="004554AB" w:rsidRPr="00FE1EFF" w14:paraId="0B65BEE6" w14:textId="77777777" w:rsidTr="00FE1EFF">
        <w:trPr>
          <w:trHeight w:val="154"/>
        </w:trPr>
        <w:tc>
          <w:tcPr>
            <w:tcW w:w="3686" w:type="dxa"/>
            <w:vAlign w:val="center"/>
          </w:tcPr>
          <w:p w14:paraId="2D5A175B"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c) Bổ sung khoản 4 Điều 9 như sau:</w:t>
            </w:r>
          </w:p>
          <w:p w14:paraId="743EBD4C"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“4. Trường hợp đơn vị đăng kiểm có sự thay đổi chủ sở hữu của đơn vị đăng kiểm nhưng không làm thay đổi các nội dung quy định tại khoản 3 Điều này thì:</w:t>
            </w:r>
          </w:p>
          <w:p w14:paraId="25F0F224"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a) Chủ sở hữu cũ của đơn vị đăng kiểm phải thông báo tới Sở Giao thông vận tải, Cục Đăng kiểm Việt Nam trước 15 ngày kể từ ngày có sự thay đổi;</w:t>
            </w:r>
          </w:p>
          <w:p w14:paraId="2786075A"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xml:space="preserve">b) Chủ sở hữu mới của đơn vị đăng kiểm gửi hồ sơ đề nghị cấp lại Giấy chứng nhận đủ điều kiện hoạt động kiểm định xe cơ giới đến Sở Giao thông vận tải. Sở Giao thông vận tải căn cứ hồ sơ lưu để cấp lại giấy </w:t>
            </w:r>
            <w:proofErr w:type="spellStart"/>
            <w:r w:rsidRPr="004554AB">
              <w:rPr>
                <w:rFonts w:ascii="Times New Roman" w:eastAsia="Times New Roman" w:hAnsi="Times New Roman" w:cs="Times New Roman"/>
                <w:bCs/>
                <w:iCs/>
                <w:sz w:val="24"/>
                <w:szCs w:val="24"/>
                <w:lang w:val="vi-VN"/>
              </w:rPr>
              <w:t>Giấy</w:t>
            </w:r>
            <w:proofErr w:type="spellEnd"/>
            <w:r w:rsidRPr="004554AB">
              <w:rPr>
                <w:rFonts w:ascii="Times New Roman" w:eastAsia="Times New Roman" w:hAnsi="Times New Roman" w:cs="Times New Roman"/>
                <w:bCs/>
                <w:iCs/>
                <w:sz w:val="24"/>
                <w:szCs w:val="24"/>
                <w:lang w:val="vi-VN"/>
              </w:rPr>
              <w:t xml:space="preserve"> chứng nhận đủ điều kiện hoạt động kiểm định xe cơ giới trong </w:t>
            </w:r>
            <w:r w:rsidRPr="004554AB">
              <w:rPr>
                <w:rFonts w:ascii="Times New Roman" w:eastAsia="Times New Roman" w:hAnsi="Times New Roman" w:cs="Times New Roman"/>
                <w:bCs/>
                <w:iCs/>
                <w:sz w:val="24"/>
                <w:szCs w:val="24"/>
                <w:lang w:val="vi-VN"/>
              </w:rPr>
              <w:lastRenderedPageBreak/>
              <w:t>thời hạn 05 ngày làm việc kể từ ngày nhận được hồ sơ đề nghị. Hồ sơ đề nghị cấp lại bao gồm:</w:t>
            </w:r>
          </w:p>
          <w:p w14:paraId="5BD4CAFB"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Giấy chứng nhận đủ điều kiện hoạt động kiểm định xe cơ giới đã được cấp trước đó;</w:t>
            </w:r>
          </w:p>
          <w:p w14:paraId="0D7BDD5F"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Biên bản bàn giao: các hồ sơ, sổ sách, báo cáo, dữ liệu, phôi ấn chỉ liên quan đến công tác kiểm định; các hồ sơ, sổ sách, báo cáo, dữ liệu, chứng từ liên quan đến công tác tài chính (bao gồm cả thu phí sử dụng đường bộ); cơ sở vật chất kỹ thuật, nhân lực của đơn vị đăng kiểm;</w:t>
            </w:r>
          </w:p>
          <w:p w14:paraId="2EDD0AB6" w14:textId="63E84559"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Tài liệu xác nhận thay đổi chủ sở hữu, các tài liệu chứng minh chủ sở hữu cũ đã hoàn thành hoặc đã bàn giao cho chủ sở hữu mới chịu trách nhiệm hoàn thành các nghĩa vụ về tài chính (thuế, phí, lệ phí, phôi ấn chỉ) đối với Cơ quan thuế và Cục Đăng kiểm Việt Nam.”.</w:t>
            </w:r>
          </w:p>
        </w:tc>
        <w:tc>
          <w:tcPr>
            <w:tcW w:w="3827" w:type="dxa"/>
          </w:tcPr>
          <w:p w14:paraId="70F0B0DF" w14:textId="760EBE28" w:rsidR="006A4094" w:rsidRPr="004554AB" w:rsidRDefault="006A4094" w:rsidP="00AD0224">
            <w:pPr>
              <w:tabs>
                <w:tab w:val="left" w:pos="567"/>
                <w:tab w:val="left" w:pos="709"/>
                <w:tab w:val="left" w:pos="851"/>
              </w:tabs>
              <w:ind w:firstLine="177"/>
              <w:jc w:val="both"/>
              <w:rPr>
                <w:rFonts w:ascii="Times New Roman" w:hAnsi="Times New Roman" w:cs="Times New Roman"/>
                <w:iCs/>
                <w:spacing w:val="-4"/>
                <w:sz w:val="24"/>
                <w:szCs w:val="24"/>
                <w:lang w:val="nl-NL"/>
              </w:rPr>
            </w:pPr>
            <w:r w:rsidRPr="004554AB">
              <w:rPr>
                <w:rFonts w:ascii="Times New Roman" w:hAnsi="Times New Roman" w:cs="Times New Roman"/>
                <w:iCs/>
                <w:spacing w:val="-4"/>
                <w:sz w:val="24"/>
                <w:szCs w:val="24"/>
                <w:lang w:val="nl-NL"/>
              </w:rPr>
              <w:lastRenderedPageBreak/>
              <w:t>- Đề nghị không sử dụng gạch đầu dòng tại điểm c khoản 3 Điều 1 (Bổ sung khoản 4 Điều 9 Nghị định số 139/2018/NĐ-CP).</w:t>
            </w:r>
          </w:p>
        </w:tc>
        <w:tc>
          <w:tcPr>
            <w:tcW w:w="2693" w:type="dxa"/>
          </w:tcPr>
          <w:p w14:paraId="5CBE4329" w14:textId="5B0FAF1B" w:rsidR="006A4094" w:rsidRPr="004554AB" w:rsidRDefault="006E4FB4" w:rsidP="00AD0224">
            <w:pPr>
              <w:jc w:val="both"/>
              <w:rPr>
                <w:rFonts w:ascii="Times New Roman" w:hAnsi="Times New Roman" w:cs="Times New Roman"/>
                <w:bCs/>
                <w:sz w:val="24"/>
                <w:szCs w:val="24"/>
                <w:lang w:val="vi-VN"/>
              </w:rPr>
            </w:pPr>
            <w:r w:rsidRPr="004554AB">
              <w:rPr>
                <w:rFonts w:ascii="Times New Roman" w:hAnsi="Times New Roman" w:cs="Times New Roman"/>
                <w:bCs/>
                <w:sz w:val="24"/>
                <w:szCs w:val="24"/>
                <w:lang w:val="nl-NL"/>
              </w:rPr>
              <w:t>Tiếp thu</w:t>
            </w:r>
            <w:r w:rsidRPr="004554AB">
              <w:rPr>
                <w:rFonts w:ascii="Times New Roman" w:hAnsi="Times New Roman" w:cs="Times New Roman"/>
                <w:bCs/>
                <w:sz w:val="24"/>
                <w:szCs w:val="24"/>
                <w:lang w:val="vi-VN"/>
              </w:rPr>
              <w:t xml:space="preserve"> và chỉnh lý</w:t>
            </w:r>
          </w:p>
        </w:tc>
        <w:tc>
          <w:tcPr>
            <w:tcW w:w="3828" w:type="dxa"/>
          </w:tcPr>
          <w:p w14:paraId="20EB02E4"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c) Bổ sung khoản 4 Điều 9 như sau:</w:t>
            </w:r>
          </w:p>
          <w:p w14:paraId="360537E0" w14:textId="77777777" w:rsidR="00EC034A" w:rsidRPr="004554AB" w:rsidRDefault="006A4094" w:rsidP="00EC034A">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w:t>
            </w:r>
            <w:r w:rsidR="00EC034A" w:rsidRPr="004554AB">
              <w:rPr>
                <w:rFonts w:ascii="Times New Roman" w:eastAsia="Times New Roman" w:hAnsi="Times New Roman" w:cs="Times New Roman"/>
                <w:bCs/>
                <w:iCs/>
                <w:sz w:val="24"/>
                <w:szCs w:val="24"/>
                <w:lang w:val="vi-VN"/>
              </w:rPr>
              <w:t>4. Trường hợp đơn vị đăng kiểm có sự thay đổi pháp nhân thành lập đơn vị đăng kiểm quy định tại khoản 3 Điều 10 Nghị định này thì:</w:t>
            </w:r>
          </w:p>
          <w:p w14:paraId="013D4DF1" w14:textId="77777777" w:rsidR="00EC034A" w:rsidRPr="004554AB" w:rsidRDefault="00EC034A" w:rsidP="00EC034A">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a) Pháp nhân cũ của đơn vị đăng kiểm phải thông báo tới Sở Giao thông vận tải, Cục Đăng kiểm Việt Nam trước 15 ngày kể từ ngày có sự thay đổi;</w:t>
            </w:r>
          </w:p>
          <w:p w14:paraId="27E3C78E" w14:textId="77777777" w:rsidR="00EC034A" w:rsidRPr="004554AB" w:rsidRDefault="00EC034A" w:rsidP="00EC034A">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xml:space="preserve">b) Pháp nhân mới của đơn vị đăng kiểm gửi hồ sơ đề nghị cấp lại Giấy chứng nhận đủ điều kiện hoạt động kiểm định xe cơ giới đến Sở Giao thông vận tải. Sở Giao thông vận tải căn cứ hồ sơ lưu để cấp lại giấy </w:t>
            </w:r>
            <w:proofErr w:type="spellStart"/>
            <w:r w:rsidRPr="004554AB">
              <w:rPr>
                <w:rFonts w:ascii="Times New Roman" w:eastAsia="Times New Roman" w:hAnsi="Times New Roman" w:cs="Times New Roman"/>
                <w:bCs/>
                <w:iCs/>
                <w:sz w:val="24"/>
                <w:szCs w:val="24"/>
                <w:lang w:val="vi-VN"/>
              </w:rPr>
              <w:t>Giấy</w:t>
            </w:r>
            <w:proofErr w:type="spellEnd"/>
            <w:r w:rsidRPr="004554AB">
              <w:rPr>
                <w:rFonts w:ascii="Times New Roman" w:eastAsia="Times New Roman" w:hAnsi="Times New Roman" w:cs="Times New Roman"/>
                <w:bCs/>
                <w:iCs/>
                <w:sz w:val="24"/>
                <w:szCs w:val="24"/>
                <w:lang w:val="vi-VN"/>
              </w:rPr>
              <w:t xml:space="preserve"> chứng nhận đủ điều kiện hoạt động kiểm định xe cơ giới trong thời hạn 05 ngày làm việc kể từ ngày nhận </w:t>
            </w:r>
            <w:r w:rsidRPr="004554AB">
              <w:rPr>
                <w:rFonts w:ascii="Times New Roman" w:eastAsia="Times New Roman" w:hAnsi="Times New Roman" w:cs="Times New Roman"/>
                <w:bCs/>
                <w:iCs/>
                <w:sz w:val="24"/>
                <w:szCs w:val="24"/>
                <w:lang w:val="vi-VN"/>
              </w:rPr>
              <w:lastRenderedPageBreak/>
              <w:t>được hồ sơ đề nghị. Hồ sơ đề nghị cấp lại bao gồm:</w:t>
            </w:r>
          </w:p>
          <w:p w14:paraId="686B647B" w14:textId="77777777" w:rsidR="00EC034A" w:rsidRPr="004554AB" w:rsidRDefault="00EC034A" w:rsidP="00EC034A">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Giấy chứng nhận đủ điều kiện hoạt động kiểm định xe cơ giới đã được cấp trước đó;</w:t>
            </w:r>
          </w:p>
          <w:p w14:paraId="7AFABC7A" w14:textId="77777777" w:rsidR="00EC034A" w:rsidRPr="004554AB" w:rsidRDefault="00EC034A" w:rsidP="00EC034A">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Biên bản bàn giao: các hồ sơ, sổ sách, báo cáo, dữ liệu, phôi ấn chỉ liên quan đến công tác kiểm định; các hồ sơ, sổ sách, báo cáo, dữ liệu, chứng từ liên quan đến công tác tài chính (bao gồm cả thu phí sử dụng đường bộ); cơ sở vật chất kỹ thuật, nhân lực của đơn vị đăng kiểm;</w:t>
            </w:r>
          </w:p>
          <w:p w14:paraId="0A236852" w14:textId="039AB9DC" w:rsidR="006A4094" w:rsidRPr="004554AB" w:rsidRDefault="00EC034A" w:rsidP="00EC034A">
            <w:pPr>
              <w:widowControl w:val="0"/>
              <w:jc w:val="both"/>
              <w:rPr>
                <w:rFonts w:ascii="Times New Roman" w:hAnsi="Times New Roman" w:cs="Times New Roman"/>
                <w:sz w:val="24"/>
                <w:szCs w:val="24"/>
                <w:lang w:val="nl-NL"/>
              </w:rPr>
            </w:pPr>
            <w:r w:rsidRPr="00FE1EFF">
              <w:rPr>
                <w:rFonts w:ascii="Times New Roman" w:eastAsia="Times New Roman" w:hAnsi="Times New Roman" w:cs="Times New Roman"/>
                <w:bCs/>
                <w:iCs/>
                <w:sz w:val="24"/>
                <w:szCs w:val="24"/>
                <w:lang w:val="vi-VN"/>
              </w:rPr>
              <w:t xml:space="preserve">        </w:t>
            </w:r>
            <w:r w:rsidRPr="004554AB">
              <w:rPr>
                <w:rFonts w:ascii="Times New Roman" w:eastAsia="Times New Roman" w:hAnsi="Times New Roman" w:cs="Times New Roman"/>
                <w:bCs/>
                <w:iCs/>
                <w:sz w:val="24"/>
                <w:szCs w:val="24"/>
                <w:lang w:val="vi-VN"/>
              </w:rPr>
              <w:t>Giấy chứng nhận đăng ký doanh nghiệp của pháp nhân mới</w:t>
            </w:r>
            <w:r w:rsidR="006A4094" w:rsidRPr="004554AB">
              <w:rPr>
                <w:rFonts w:ascii="Times New Roman" w:eastAsia="Times New Roman" w:hAnsi="Times New Roman" w:cs="Times New Roman"/>
                <w:bCs/>
                <w:iCs/>
                <w:sz w:val="24"/>
                <w:szCs w:val="24"/>
                <w:lang w:val="vi-VN"/>
              </w:rPr>
              <w:t>.”.</w:t>
            </w:r>
          </w:p>
        </w:tc>
      </w:tr>
      <w:tr w:rsidR="004554AB" w:rsidRPr="00FE1EFF" w14:paraId="0160D5AE" w14:textId="77777777" w:rsidTr="00FE1EFF">
        <w:trPr>
          <w:trHeight w:val="154"/>
        </w:trPr>
        <w:tc>
          <w:tcPr>
            <w:tcW w:w="3686" w:type="dxa"/>
          </w:tcPr>
          <w:p w14:paraId="4A2242C7" w14:textId="5340BA94" w:rsidR="006A4094" w:rsidRPr="004554AB" w:rsidRDefault="006A4094" w:rsidP="00AD0224">
            <w:pPr>
              <w:widowControl w:val="0"/>
              <w:ind w:firstLine="567"/>
              <w:jc w:val="both"/>
              <w:rPr>
                <w:rFonts w:ascii="Times New Roman" w:hAnsi="Times New Roman" w:cs="Times New Roman"/>
                <w:b/>
                <w:bCs/>
                <w:spacing w:val="-4"/>
                <w:sz w:val="24"/>
                <w:szCs w:val="24"/>
                <w:lang w:val="vi-VN"/>
              </w:rPr>
            </w:pPr>
            <w:r w:rsidRPr="004554AB">
              <w:rPr>
                <w:rFonts w:ascii="Times New Roman" w:hAnsi="Times New Roman" w:cs="Times New Roman"/>
                <w:b/>
                <w:bCs/>
                <w:spacing w:val="-4"/>
                <w:sz w:val="24"/>
                <w:szCs w:val="24"/>
                <w:lang w:val="vi-VN"/>
              </w:rPr>
              <w:lastRenderedPageBreak/>
              <w:t>Điều 2. Bãi bỏ một số khoản của Nghị định số 139/2018/</w:t>
            </w:r>
            <w:proofErr w:type="spellStart"/>
            <w:r w:rsidRPr="004554AB">
              <w:rPr>
                <w:rFonts w:ascii="Times New Roman" w:hAnsi="Times New Roman" w:cs="Times New Roman"/>
                <w:b/>
                <w:bCs/>
                <w:spacing w:val="-4"/>
                <w:sz w:val="24"/>
                <w:szCs w:val="24"/>
                <w:lang w:val="vi-VN"/>
              </w:rPr>
              <w:t>NĐ-CP</w:t>
            </w:r>
            <w:proofErr w:type="spellEnd"/>
            <w:r w:rsidRPr="004554AB">
              <w:rPr>
                <w:rFonts w:ascii="Times New Roman" w:hAnsi="Times New Roman" w:cs="Times New Roman"/>
                <w:b/>
                <w:bCs/>
                <w:spacing w:val="-4"/>
                <w:sz w:val="24"/>
                <w:szCs w:val="24"/>
                <w:lang w:val="vi-VN"/>
              </w:rPr>
              <w:t xml:space="preserve"> và Nghị định số 30/2023/</w:t>
            </w:r>
            <w:proofErr w:type="spellStart"/>
            <w:r w:rsidRPr="004554AB">
              <w:rPr>
                <w:rFonts w:ascii="Times New Roman" w:hAnsi="Times New Roman" w:cs="Times New Roman"/>
                <w:b/>
                <w:bCs/>
                <w:spacing w:val="-4"/>
                <w:sz w:val="24"/>
                <w:szCs w:val="24"/>
                <w:lang w:val="vi-VN"/>
              </w:rPr>
              <w:t>NĐ-CP</w:t>
            </w:r>
            <w:proofErr w:type="spellEnd"/>
            <w:r w:rsidRPr="004554AB">
              <w:rPr>
                <w:rFonts w:ascii="Times New Roman" w:hAnsi="Times New Roman" w:cs="Times New Roman"/>
                <w:b/>
                <w:bCs/>
                <w:spacing w:val="-4"/>
                <w:sz w:val="24"/>
                <w:szCs w:val="24"/>
                <w:lang w:val="vi-VN"/>
              </w:rPr>
              <w:t>.</w:t>
            </w:r>
          </w:p>
        </w:tc>
        <w:tc>
          <w:tcPr>
            <w:tcW w:w="3827" w:type="dxa"/>
          </w:tcPr>
          <w:p w14:paraId="1F68BC17" w14:textId="1E24055E" w:rsidR="006A4094" w:rsidRPr="004554AB" w:rsidRDefault="006A4094" w:rsidP="00AD0224">
            <w:pPr>
              <w:tabs>
                <w:tab w:val="left" w:pos="1452"/>
              </w:tabs>
              <w:ind w:firstLine="177"/>
              <w:jc w:val="both"/>
              <w:rPr>
                <w:rFonts w:ascii="Times New Roman" w:hAnsi="Times New Roman" w:cs="Times New Roman"/>
                <w:sz w:val="24"/>
                <w:szCs w:val="24"/>
                <w:lang w:val="vi-VN"/>
              </w:rPr>
            </w:pPr>
            <w:r w:rsidRPr="004554AB">
              <w:rPr>
                <w:rFonts w:ascii="Times New Roman" w:hAnsi="Times New Roman" w:cs="Times New Roman"/>
                <w:sz w:val="24"/>
                <w:szCs w:val="24"/>
                <w:shd w:val="clear" w:color="auto" w:fill="FFFFFF"/>
                <w:lang w:val="vi-VN"/>
              </w:rPr>
              <w:t xml:space="preserve">Tên Điều 2: đề nghị chỉnh lý theo hướng </w:t>
            </w:r>
            <w:r w:rsidRPr="004554AB">
              <w:rPr>
                <w:rFonts w:ascii="Times New Roman" w:hAnsi="Times New Roman" w:cs="Times New Roman"/>
                <w:i/>
                <w:sz w:val="24"/>
                <w:szCs w:val="24"/>
                <w:shd w:val="clear" w:color="auto" w:fill="FFFFFF"/>
                <w:lang w:val="vi-VN"/>
              </w:rPr>
              <w:t xml:space="preserve">“Bãi bỏ một số </w:t>
            </w:r>
            <w:r w:rsidRPr="004554AB">
              <w:rPr>
                <w:rFonts w:ascii="Times New Roman" w:hAnsi="Times New Roman" w:cs="Times New Roman"/>
                <w:b/>
                <w:i/>
                <w:sz w:val="24"/>
                <w:szCs w:val="24"/>
                <w:shd w:val="clear" w:color="auto" w:fill="FFFFFF"/>
                <w:lang w:val="vi-VN"/>
              </w:rPr>
              <w:t>điểm</w:t>
            </w:r>
            <w:r w:rsidRPr="004554AB">
              <w:rPr>
                <w:rFonts w:ascii="Times New Roman" w:hAnsi="Times New Roman" w:cs="Times New Roman"/>
                <w:i/>
                <w:sz w:val="24"/>
                <w:szCs w:val="24"/>
                <w:shd w:val="clear" w:color="auto" w:fill="FFFFFF"/>
                <w:lang w:val="vi-VN"/>
              </w:rPr>
              <w:t xml:space="preserve">, khoản, </w:t>
            </w:r>
            <w:r w:rsidRPr="004554AB">
              <w:rPr>
                <w:rFonts w:ascii="Times New Roman" w:hAnsi="Times New Roman" w:cs="Times New Roman"/>
                <w:b/>
                <w:i/>
                <w:sz w:val="24"/>
                <w:szCs w:val="24"/>
                <w:shd w:val="clear" w:color="auto" w:fill="FFFFFF"/>
                <w:lang w:val="vi-VN"/>
              </w:rPr>
              <w:t>điều</w:t>
            </w:r>
            <w:r w:rsidRPr="004554AB">
              <w:rPr>
                <w:rFonts w:ascii="Times New Roman" w:hAnsi="Times New Roman" w:cs="Times New Roman"/>
                <w:i/>
                <w:sz w:val="24"/>
                <w:szCs w:val="24"/>
                <w:shd w:val="clear" w:color="auto" w:fill="FFFFFF"/>
                <w:lang w:val="vi-VN"/>
              </w:rPr>
              <w:t xml:space="preserve"> của Nghị định số 139/2018/</w:t>
            </w:r>
            <w:proofErr w:type="spellStart"/>
            <w:r w:rsidRPr="004554AB">
              <w:rPr>
                <w:rFonts w:ascii="Times New Roman" w:hAnsi="Times New Roman" w:cs="Times New Roman"/>
                <w:i/>
                <w:sz w:val="24"/>
                <w:szCs w:val="24"/>
                <w:shd w:val="clear" w:color="auto" w:fill="FFFFFF"/>
                <w:lang w:val="vi-VN"/>
              </w:rPr>
              <w:t>NĐ-CP</w:t>
            </w:r>
            <w:proofErr w:type="spellEnd"/>
            <w:r w:rsidRPr="004554AB">
              <w:rPr>
                <w:rFonts w:ascii="Times New Roman" w:hAnsi="Times New Roman" w:cs="Times New Roman"/>
                <w:i/>
                <w:sz w:val="24"/>
                <w:szCs w:val="24"/>
                <w:shd w:val="clear" w:color="auto" w:fill="FFFFFF"/>
                <w:lang w:val="vi-VN"/>
              </w:rPr>
              <w:t xml:space="preserve"> và Nghị định số 30/2023/</w:t>
            </w:r>
            <w:proofErr w:type="spellStart"/>
            <w:r w:rsidRPr="004554AB">
              <w:rPr>
                <w:rFonts w:ascii="Times New Roman" w:hAnsi="Times New Roman" w:cs="Times New Roman"/>
                <w:i/>
                <w:sz w:val="24"/>
                <w:szCs w:val="24"/>
                <w:shd w:val="clear" w:color="auto" w:fill="FFFFFF"/>
                <w:lang w:val="vi-VN"/>
              </w:rPr>
              <w:t>NĐ-CP</w:t>
            </w:r>
            <w:proofErr w:type="spellEnd"/>
            <w:r w:rsidRPr="004554AB">
              <w:rPr>
                <w:rFonts w:ascii="Times New Roman" w:hAnsi="Times New Roman" w:cs="Times New Roman"/>
                <w:i/>
                <w:sz w:val="24"/>
                <w:szCs w:val="24"/>
                <w:shd w:val="clear" w:color="auto" w:fill="FFFFFF"/>
                <w:lang w:val="vi-VN"/>
              </w:rPr>
              <w:t xml:space="preserve">”. </w:t>
            </w:r>
          </w:p>
        </w:tc>
        <w:tc>
          <w:tcPr>
            <w:tcW w:w="2693" w:type="dxa"/>
          </w:tcPr>
          <w:p w14:paraId="10047222" w14:textId="316BF435" w:rsidR="006A4094" w:rsidRPr="004554AB" w:rsidRDefault="007C708F"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t>Tiếp thu</w:t>
            </w:r>
            <w:r w:rsidRPr="004554AB">
              <w:rPr>
                <w:rFonts w:ascii="Times New Roman" w:hAnsi="Times New Roman" w:cs="Times New Roman"/>
                <w:bCs/>
                <w:sz w:val="24"/>
                <w:szCs w:val="24"/>
                <w:lang w:val="vi-VN"/>
              </w:rPr>
              <w:t xml:space="preserve"> và chỉnh </w:t>
            </w:r>
            <w:r w:rsidR="006E4FB4" w:rsidRPr="004554AB">
              <w:rPr>
                <w:rFonts w:ascii="Times New Roman" w:hAnsi="Times New Roman" w:cs="Times New Roman"/>
                <w:bCs/>
                <w:sz w:val="24"/>
                <w:szCs w:val="24"/>
                <w:lang w:val="vi-VN"/>
              </w:rPr>
              <w:t>lý</w:t>
            </w:r>
          </w:p>
        </w:tc>
        <w:tc>
          <w:tcPr>
            <w:tcW w:w="3828" w:type="dxa"/>
          </w:tcPr>
          <w:p w14:paraId="159B4989" w14:textId="6C81CAFB" w:rsidR="006A4094" w:rsidRPr="004554AB" w:rsidRDefault="00895C1E" w:rsidP="00AD0224">
            <w:pPr>
              <w:shd w:val="clear" w:color="auto" w:fill="FFFFFF"/>
              <w:ind w:firstLine="567"/>
              <w:jc w:val="both"/>
              <w:rPr>
                <w:rFonts w:ascii="Times New Roman" w:hAnsi="Times New Roman" w:cs="Times New Roman"/>
                <w:b/>
                <w:sz w:val="24"/>
                <w:szCs w:val="24"/>
                <w:shd w:val="clear" w:color="auto" w:fill="FFFFFF"/>
                <w:lang w:val="vi-VN"/>
              </w:rPr>
            </w:pPr>
            <w:r w:rsidRPr="004554AB">
              <w:rPr>
                <w:rFonts w:ascii="Times New Roman" w:eastAsia="Times New Roman" w:hAnsi="Times New Roman" w:cs="Times New Roman"/>
                <w:b/>
                <w:iCs/>
                <w:sz w:val="24"/>
                <w:szCs w:val="24"/>
                <w:lang w:val="vi-VN"/>
              </w:rPr>
              <w:t xml:space="preserve">Điều 2. </w:t>
            </w:r>
            <w:r w:rsidR="002E63DD" w:rsidRPr="004554AB">
              <w:rPr>
                <w:rFonts w:ascii="Times New Roman" w:hAnsi="Times New Roman" w:cs="Times New Roman"/>
                <w:b/>
                <w:sz w:val="24"/>
                <w:szCs w:val="24"/>
                <w:shd w:val="clear" w:color="auto" w:fill="FFFFFF"/>
                <w:lang w:val="vi-VN"/>
              </w:rPr>
              <w:t>Bãi bỏ một số điểm, khoản, điều; thay thế cụm từ tại Nghị định số 139/2018/</w:t>
            </w:r>
            <w:proofErr w:type="spellStart"/>
            <w:r w:rsidR="002E63DD" w:rsidRPr="004554AB">
              <w:rPr>
                <w:rFonts w:ascii="Times New Roman" w:hAnsi="Times New Roman" w:cs="Times New Roman"/>
                <w:b/>
                <w:sz w:val="24"/>
                <w:szCs w:val="24"/>
                <w:shd w:val="clear" w:color="auto" w:fill="FFFFFF"/>
                <w:lang w:val="vi-VN"/>
              </w:rPr>
              <w:t>NĐ-CP</w:t>
            </w:r>
            <w:proofErr w:type="spellEnd"/>
            <w:r w:rsidR="002E63DD" w:rsidRPr="004554AB">
              <w:rPr>
                <w:rFonts w:ascii="Times New Roman" w:hAnsi="Times New Roman" w:cs="Times New Roman"/>
                <w:b/>
                <w:sz w:val="24"/>
                <w:szCs w:val="24"/>
                <w:shd w:val="clear" w:color="auto" w:fill="FFFFFF"/>
                <w:lang w:val="vi-VN"/>
              </w:rPr>
              <w:t xml:space="preserve"> và Nghị định số 30/2023/</w:t>
            </w:r>
            <w:proofErr w:type="spellStart"/>
            <w:r w:rsidR="002E63DD" w:rsidRPr="004554AB">
              <w:rPr>
                <w:rFonts w:ascii="Times New Roman" w:hAnsi="Times New Roman" w:cs="Times New Roman"/>
                <w:b/>
                <w:sz w:val="24"/>
                <w:szCs w:val="24"/>
                <w:shd w:val="clear" w:color="auto" w:fill="FFFFFF"/>
                <w:lang w:val="vi-VN"/>
              </w:rPr>
              <w:t>NĐ-CP</w:t>
            </w:r>
            <w:proofErr w:type="spellEnd"/>
            <w:r w:rsidRPr="004554AB">
              <w:rPr>
                <w:rFonts w:ascii="Times New Roman" w:hAnsi="Times New Roman" w:cs="Times New Roman"/>
                <w:b/>
                <w:sz w:val="24"/>
                <w:szCs w:val="24"/>
                <w:shd w:val="clear" w:color="auto" w:fill="FFFFFF"/>
                <w:lang w:val="vi-VN"/>
              </w:rPr>
              <w:t>.</w:t>
            </w:r>
          </w:p>
        </w:tc>
      </w:tr>
      <w:tr w:rsidR="004554AB" w:rsidRPr="00FE1EFF" w14:paraId="4EEB656D" w14:textId="77777777" w:rsidTr="00FE1EFF">
        <w:trPr>
          <w:trHeight w:val="154"/>
        </w:trPr>
        <w:tc>
          <w:tcPr>
            <w:tcW w:w="14034" w:type="dxa"/>
            <w:gridSpan w:val="4"/>
          </w:tcPr>
          <w:p w14:paraId="72DE22D6" w14:textId="42A1F0B8" w:rsidR="00D2185C" w:rsidRPr="004554AB" w:rsidRDefault="00D2185C" w:rsidP="00760F5B">
            <w:pPr>
              <w:ind w:firstLine="737"/>
              <w:jc w:val="center"/>
              <w:rPr>
                <w:rFonts w:ascii="Times New Roman" w:hAnsi="Times New Roman" w:cs="Times New Roman"/>
                <w:b/>
                <w:sz w:val="24"/>
                <w:szCs w:val="24"/>
                <w:shd w:val="clear" w:color="auto" w:fill="FFFFFF"/>
                <w:lang w:val="vi-VN"/>
              </w:rPr>
            </w:pPr>
            <w:r w:rsidRPr="00FE1EFF">
              <w:rPr>
                <w:rFonts w:ascii="Times New Roman" w:hAnsi="Times New Roman" w:cs="Times New Roman"/>
                <w:b/>
                <w:sz w:val="24"/>
                <w:szCs w:val="24"/>
                <w:lang w:val="nl-NL"/>
              </w:rPr>
              <w:t>II. Ý kiến cụ thể</w:t>
            </w:r>
          </w:p>
        </w:tc>
      </w:tr>
      <w:tr w:rsidR="004554AB" w:rsidRPr="00FE1EFF" w14:paraId="0073CAC2" w14:textId="77777777" w:rsidTr="00FE1EFF">
        <w:trPr>
          <w:trHeight w:val="154"/>
        </w:trPr>
        <w:tc>
          <w:tcPr>
            <w:tcW w:w="3686" w:type="dxa"/>
          </w:tcPr>
          <w:p w14:paraId="7F01431D" w14:textId="77777777" w:rsidR="006A4094" w:rsidRPr="004554AB" w:rsidRDefault="006A4094" w:rsidP="00AD0224">
            <w:pPr>
              <w:widowControl w:val="0"/>
              <w:ind w:firstLine="567"/>
              <w:jc w:val="both"/>
              <w:rPr>
                <w:rFonts w:ascii="Times New Roman" w:hAnsi="Times New Roman" w:cs="Times New Roman"/>
                <w:spacing w:val="-4"/>
                <w:sz w:val="24"/>
                <w:szCs w:val="24"/>
                <w:lang w:val="vi-VN"/>
              </w:rPr>
            </w:pPr>
            <w:r w:rsidRPr="004554AB">
              <w:rPr>
                <w:rFonts w:ascii="Times New Roman" w:hAnsi="Times New Roman" w:cs="Times New Roman"/>
                <w:spacing w:val="-4"/>
                <w:sz w:val="24"/>
                <w:szCs w:val="24"/>
                <w:lang w:val="vi-VN"/>
              </w:rPr>
              <w:t>Sửa đổi, bổ sung khoản 10 Điều 3 Nghị định số 139/2018/</w:t>
            </w:r>
            <w:proofErr w:type="spellStart"/>
            <w:r w:rsidRPr="004554AB">
              <w:rPr>
                <w:rFonts w:ascii="Times New Roman" w:hAnsi="Times New Roman" w:cs="Times New Roman"/>
                <w:spacing w:val="-4"/>
                <w:sz w:val="24"/>
                <w:szCs w:val="24"/>
                <w:lang w:val="vi-VN"/>
              </w:rPr>
              <w:t>NĐ-CP</w:t>
            </w:r>
            <w:proofErr w:type="spellEnd"/>
            <w:r w:rsidRPr="004554AB">
              <w:rPr>
                <w:rFonts w:ascii="Times New Roman" w:hAnsi="Times New Roman" w:cs="Times New Roman"/>
                <w:spacing w:val="-4"/>
                <w:sz w:val="24"/>
                <w:szCs w:val="24"/>
                <w:lang w:val="vi-VN"/>
              </w:rPr>
              <w:t xml:space="preserve"> (được bổ sung bởi điểm g khoản 2 </w:t>
            </w:r>
            <w:r w:rsidRPr="004554AB">
              <w:rPr>
                <w:rFonts w:ascii="Times New Roman" w:hAnsi="Times New Roman" w:cs="Times New Roman"/>
                <w:spacing w:val="-4"/>
                <w:sz w:val="24"/>
                <w:szCs w:val="24"/>
                <w:lang w:val="vi-VN"/>
              </w:rPr>
              <w:lastRenderedPageBreak/>
              <w:t>Điều 1 Nghị định số 30/2023/</w:t>
            </w:r>
            <w:proofErr w:type="spellStart"/>
            <w:r w:rsidRPr="004554AB">
              <w:rPr>
                <w:rFonts w:ascii="Times New Roman" w:hAnsi="Times New Roman" w:cs="Times New Roman"/>
                <w:spacing w:val="-4"/>
                <w:sz w:val="24"/>
                <w:szCs w:val="24"/>
                <w:lang w:val="vi-VN"/>
              </w:rPr>
              <w:t>NĐ-CP</w:t>
            </w:r>
            <w:proofErr w:type="spellEnd"/>
            <w:r w:rsidRPr="004554AB">
              <w:rPr>
                <w:rFonts w:ascii="Times New Roman" w:hAnsi="Times New Roman" w:cs="Times New Roman"/>
                <w:spacing w:val="-4"/>
                <w:sz w:val="24"/>
                <w:szCs w:val="24"/>
                <w:lang w:val="vi-VN"/>
              </w:rPr>
              <w:t>) như sau:</w:t>
            </w:r>
          </w:p>
          <w:p w14:paraId="3D9E1CFA" w14:textId="6E78BB46" w:rsidR="006A4094" w:rsidRPr="004554AB" w:rsidRDefault="006A4094" w:rsidP="00AD0224">
            <w:pPr>
              <w:widowControl w:val="0"/>
              <w:ind w:firstLine="567"/>
              <w:jc w:val="both"/>
              <w:rPr>
                <w:rFonts w:ascii="Times New Roman" w:hAnsi="Times New Roman" w:cs="Times New Roman"/>
                <w:b/>
                <w:bCs/>
                <w:spacing w:val="-4"/>
                <w:sz w:val="24"/>
                <w:szCs w:val="24"/>
                <w:lang w:val="vi-VN"/>
              </w:rPr>
            </w:pPr>
            <w:r w:rsidRPr="004554AB">
              <w:rPr>
                <w:rFonts w:ascii="Times New Roman" w:hAnsi="Times New Roman" w:cs="Times New Roman"/>
                <w:spacing w:val="-4"/>
                <w:sz w:val="24"/>
                <w:szCs w:val="24"/>
                <w:lang w:val="vi-VN"/>
              </w:rPr>
              <w:t>“10. Tổ chức thành lập đơn vị đăng kiểm là chủ sở hữu đơn vị đăng kiểm theo quy định pháp luật.”.</w:t>
            </w:r>
          </w:p>
        </w:tc>
        <w:tc>
          <w:tcPr>
            <w:tcW w:w="3827" w:type="dxa"/>
          </w:tcPr>
          <w:p w14:paraId="75CA7F94" w14:textId="0CE9B520" w:rsidR="006A4094" w:rsidRPr="004554AB" w:rsidRDefault="006A4094" w:rsidP="00AD0224">
            <w:pPr>
              <w:tabs>
                <w:tab w:val="left" w:pos="1452"/>
              </w:tabs>
              <w:ind w:firstLine="177"/>
              <w:jc w:val="both"/>
              <w:rPr>
                <w:rFonts w:ascii="Times New Roman" w:hAnsi="Times New Roman" w:cs="Times New Roman"/>
                <w:sz w:val="24"/>
                <w:szCs w:val="24"/>
                <w:shd w:val="clear" w:color="auto" w:fill="FFFFFF"/>
                <w:lang w:val="vi-VN"/>
              </w:rPr>
            </w:pPr>
            <w:r w:rsidRPr="00FE1EFF">
              <w:rPr>
                <w:rFonts w:ascii="Times New Roman" w:hAnsi="Times New Roman" w:cs="Times New Roman"/>
                <w:spacing w:val="-4"/>
                <w:sz w:val="24"/>
                <w:szCs w:val="24"/>
                <w:shd w:val="clear" w:color="auto" w:fill="FFFFFF"/>
                <w:lang w:val="vi-VN"/>
              </w:rPr>
              <w:lastRenderedPageBreak/>
              <w:t xml:space="preserve">Điều 1 khoản 1 (Sửa đổi, bổ sung khoản 10 Điều 3), Điều 1 khoản 3 điểm c (Bổ sung khoản 4 Điều 9): đề nghị rà </w:t>
            </w:r>
            <w:r w:rsidRPr="00FE1EFF">
              <w:rPr>
                <w:rFonts w:ascii="Times New Roman" w:hAnsi="Times New Roman" w:cs="Times New Roman"/>
                <w:spacing w:val="-4"/>
                <w:sz w:val="24"/>
                <w:szCs w:val="24"/>
                <w:shd w:val="clear" w:color="auto" w:fill="FFFFFF"/>
                <w:lang w:val="vi-VN"/>
              </w:rPr>
              <w:lastRenderedPageBreak/>
              <w:t xml:space="preserve">soát chỉnh lý lại quy định này cho phù hợp với nội hàm điều chỉnh, đảm bảo tính ổn định của quy định hiện hành vì về bản chất đây chỉ là trường hợp cấp lại giấy chứng nhận đủ điều kiện hoạt động kiểm định xe cơ giới khi thay đổi thông tin trên giấy chứng nhận đủ điều kiện hoạt động kiểm định xe cơ giới. Mặt khác, đề nghị xem xét lại quy định </w:t>
            </w:r>
            <w:r w:rsidRPr="00FE1EFF">
              <w:rPr>
                <w:rFonts w:ascii="Times New Roman" w:hAnsi="Times New Roman" w:cs="Times New Roman"/>
                <w:i/>
                <w:spacing w:val="-4"/>
                <w:sz w:val="24"/>
                <w:szCs w:val="24"/>
                <w:shd w:val="clear" w:color="auto" w:fill="FFFFFF"/>
                <w:lang w:val="vi-VN"/>
              </w:rPr>
              <w:t xml:space="preserve">“Tổ chức thành lập đơn vị đăng kiểm là chủ sở hữu đơn vị đăng kiểm theo quy định pháp luật” </w:t>
            </w:r>
            <w:r w:rsidRPr="00FE1EFF">
              <w:rPr>
                <w:rFonts w:ascii="Times New Roman" w:hAnsi="Times New Roman" w:cs="Times New Roman"/>
                <w:spacing w:val="-4"/>
                <w:sz w:val="24"/>
                <w:szCs w:val="24"/>
                <w:shd w:val="clear" w:color="auto" w:fill="FFFFFF"/>
                <w:lang w:val="vi-VN"/>
              </w:rPr>
              <w:t>để đảm bảo phù hợp với quy định pháp luật doanh nghiệp.</w:t>
            </w:r>
          </w:p>
        </w:tc>
        <w:tc>
          <w:tcPr>
            <w:tcW w:w="2693" w:type="dxa"/>
          </w:tcPr>
          <w:p w14:paraId="748D4C05" w14:textId="598B9A54" w:rsidR="006A4094" w:rsidRPr="00FE1EFF" w:rsidRDefault="00C57027" w:rsidP="00AD0224">
            <w:pPr>
              <w:tabs>
                <w:tab w:val="left" w:pos="1452"/>
              </w:tabs>
              <w:ind w:firstLine="177"/>
              <w:jc w:val="both"/>
              <w:rPr>
                <w:rFonts w:ascii="Times New Roman" w:hAnsi="Times New Roman" w:cs="Times New Roman"/>
                <w:spacing w:val="-4"/>
                <w:sz w:val="24"/>
                <w:szCs w:val="24"/>
                <w:shd w:val="clear" w:color="auto" w:fill="FFFFFF"/>
                <w:lang w:val="vi-VN"/>
              </w:rPr>
            </w:pPr>
            <w:r w:rsidRPr="00FE1EFF">
              <w:rPr>
                <w:rFonts w:ascii="Times New Roman" w:hAnsi="Times New Roman" w:cs="Times New Roman"/>
                <w:spacing w:val="-4"/>
                <w:sz w:val="24"/>
                <w:szCs w:val="24"/>
                <w:shd w:val="clear" w:color="auto" w:fill="FFFFFF"/>
                <w:lang w:val="vi-VN"/>
              </w:rPr>
              <w:lastRenderedPageBreak/>
              <w:t>Tiếp thu và không sửa đổi khoản 10 Điều 3</w:t>
            </w:r>
          </w:p>
        </w:tc>
        <w:tc>
          <w:tcPr>
            <w:tcW w:w="3828" w:type="dxa"/>
          </w:tcPr>
          <w:p w14:paraId="6BAA5460" w14:textId="3B8AD70C" w:rsidR="006A4094" w:rsidRPr="004554AB" w:rsidRDefault="006A4094" w:rsidP="00AD0224">
            <w:pPr>
              <w:widowControl w:val="0"/>
              <w:ind w:firstLine="567"/>
              <w:jc w:val="both"/>
              <w:rPr>
                <w:rFonts w:ascii="Times New Roman" w:hAnsi="Times New Roman" w:cs="Times New Roman"/>
                <w:b/>
                <w:bCs/>
                <w:spacing w:val="-4"/>
                <w:sz w:val="24"/>
                <w:szCs w:val="24"/>
                <w:lang w:val="nl-NL"/>
              </w:rPr>
            </w:pPr>
          </w:p>
        </w:tc>
      </w:tr>
      <w:tr w:rsidR="004554AB" w:rsidRPr="00FE1EFF" w14:paraId="759F6F19" w14:textId="77777777" w:rsidTr="00FE1EFF">
        <w:trPr>
          <w:trHeight w:val="154"/>
        </w:trPr>
        <w:tc>
          <w:tcPr>
            <w:tcW w:w="3686" w:type="dxa"/>
          </w:tcPr>
          <w:p w14:paraId="40963B85" w14:textId="77777777" w:rsidR="006A4094" w:rsidRPr="004554AB" w:rsidRDefault="006A4094" w:rsidP="00AD0224">
            <w:pPr>
              <w:jc w:val="both"/>
              <w:rPr>
                <w:rFonts w:ascii="Times New Roman" w:hAnsi="Times New Roman" w:cs="Times New Roman"/>
                <w:bCs/>
                <w:sz w:val="24"/>
                <w:szCs w:val="24"/>
                <w:lang w:val="vi-VN"/>
              </w:rPr>
            </w:pPr>
            <w:r w:rsidRPr="004554AB">
              <w:rPr>
                <w:rFonts w:ascii="Times New Roman" w:hAnsi="Times New Roman" w:cs="Times New Roman"/>
                <w:bCs/>
                <w:sz w:val="24"/>
                <w:szCs w:val="24"/>
                <w:lang w:val="vi-VN"/>
              </w:rPr>
              <w:t>Sửa đổi, bổ sung khoản 4 Điều 4 Nghị định số 139/2018/</w:t>
            </w:r>
            <w:proofErr w:type="spellStart"/>
            <w:r w:rsidRPr="004554AB">
              <w:rPr>
                <w:rFonts w:ascii="Times New Roman" w:hAnsi="Times New Roman" w:cs="Times New Roman"/>
                <w:bCs/>
                <w:sz w:val="24"/>
                <w:szCs w:val="24"/>
                <w:lang w:val="vi-VN"/>
              </w:rPr>
              <w:t>NĐ-CP</w:t>
            </w:r>
            <w:proofErr w:type="spellEnd"/>
            <w:r w:rsidRPr="004554AB">
              <w:rPr>
                <w:rFonts w:ascii="Times New Roman" w:hAnsi="Times New Roman" w:cs="Times New Roman"/>
                <w:bCs/>
                <w:sz w:val="24"/>
                <w:szCs w:val="24"/>
                <w:lang w:val="vi-VN"/>
              </w:rPr>
              <w:t xml:space="preserve"> (được sửa đổi, bổ sung bởi Nghị định số 30/2023/</w:t>
            </w:r>
            <w:proofErr w:type="spellStart"/>
            <w:r w:rsidRPr="004554AB">
              <w:rPr>
                <w:rFonts w:ascii="Times New Roman" w:hAnsi="Times New Roman" w:cs="Times New Roman"/>
                <w:bCs/>
                <w:sz w:val="24"/>
                <w:szCs w:val="24"/>
                <w:lang w:val="vi-VN"/>
              </w:rPr>
              <w:t>NĐ-CP</w:t>
            </w:r>
            <w:proofErr w:type="spellEnd"/>
            <w:r w:rsidRPr="004554AB">
              <w:rPr>
                <w:rFonts w:ascii="Times New Roman" w:hAnsi="Times New Roman" w:cs="Times New Roman"/>
                <w:bCs/>
                <w:sz w:val="24"/>
                <w:szCs w:val="24"/>
                <w:lang w:val="vi-VN"/>
              </w:rPr>
              <w:t>) như sau:</w:t>
            </w:r>
          </w:p>
          <w:p w14:paraId="7FF1526A" w14:textId="5E763714" w:rsidR="006A4094" w:rsidRPr="004554AB" w:rsidRDefault="006A4094" w:rsidP="00AD0224">
            <w:pPr>
              <w:widowControl w:val="0"/>
              <w:ind w:firstLine="567"/>
              <w:jc w:val="both"/>
              <w:rPr>
                <w:rFonts w:ascii="Times New Roman" w:hAnsi="Times New Roman" w:cs="Times New Roman"/>
                <w:b/>
                <w:bCs/>
                <w:spacing w:val="-4"/>
                <w:sz w:val="24"/>
                <w:szCs w:val="24"/>
                <w:lang w:val="vi-VN"/>
              </w:rPr>
            </w:pPr>
            <w:r w:rsidRPr="004554AB">
              <w:rPr>
                <w:rFonts w:ascii="Times New Roman" w:hAnsi="Times New Roman" w:cs="Times New Roman"/>
                <w:bCs/>
                <w:sz w:val="24"/>
                <w:szCs w:val="24"/>
                <w:lang w:val="vi-VN"/>
              </w:rPr>
              <w:t xml:space="preserve"> “4</w:t>
            </w:r>
            <w:bookmarkStart w:id="0" w:name="_Hlk171670138"/>
            <w:r w:rsidRPr="004554AB">
              <w:rPr>
                <w:rFonts w:ascii="Times New Roman" w:hAnsi="Times New Roman" w:cs="Times New Roman"/>
                <w:bCs/>
                <w:sz w:val="24"/>
                <w:szCs w:val="24"/>
                <w:lang w:val="vi-VN"/>
              </w:rPr>
              <w:t xml:space="preserve">. Việc xây dựng, thành lập đơn vị đăng kiểm hoặc thay đổi vị trí đơn vị đăng kiểm </w:t>
            </w:r>
            <w:r w:rsidRPr="004554AB">
              <w:rPr>
                <w:rFonts w:ascii="Times New Roman" w:eastAsia="Times New Roman" w:hAnsi="Times New Roman" w:cs="Times New Roman"/>
                <w:bCs/>
                <w:iCs/>
                <w:sz w:val="24"/>
                <w:szCs w:val="24"/>
                <w:lang w:val="vi-VN"/>
              </w:rPr>
              <w:t>phải đảm bảo tạo điều kiện thuận lợi cho người dân và doanh nghiệp trong việc đưa phương tiện đi kiểm định, giảm thiểu thời gian và chi phí đi lại, phù hợp với tình hình phát triển kinh tế của địa phương, không gây lãng phí nguồn lực của xã hội;</w:t>
            </w:r>
            <w:r w:rsidRPr="004554AB">
              <w:rPr>
                <w:rFonts w:ascii="Times New Roman" w:hAnsi="Times New Roman" w:cs="Times New Roman"/>
                <w:bCs/>
                <w:sz w:val="24"/>
                <w:szCs w:val="24"/>
                <w:lang w:val="vi-VN"/>
              </w:rPr>
              <w:t xml:space="preserve"> phù hợp với quy hoạch tỉnh, quy hoạch chuyên ngành và các quy hoạch khác có liên quan, trong đó có xét đến các yếu tố đặc thù của các địa phương như vùng </w:t>
            </w:r>
            <w:r w:rsidRPr="004554AB">
              <w:rPr>
                <w:rFonts w:ascii="Times New Roman" w:hAnsi="Times New Roman" w:cs="Times New Roman"/>
                <w:bCs/>
                <w:sz w:val="24"/>
                <w:szCs w:val="24"/>
                <w:lang w:val="vi-VN"/>
              </w:rPr>
              <w:lastRenderedPageBreak/>
              <w:t>sâu, vùng xa, miền núi, hải đảo; phù hợp với số lượng, mật độ phương tiện kiểm định tại địa phương (được xác định trên cơ sở khảo sát, đánh giá trong quá trình lập hồ sơ dự án thành lập đơn vị đăng kiểm); khuyến khích ứng dụng công nghệ, thiết bị hiện đại</w:t>
            </w:r>
            <w:bookmarkEnd w:id="0"/>
            <w:r w:rsidRPr="004554AB">
              <w:rPr>
                <w:rFonts w:ascii="Times New Roman" w:hAnsi="Times New Roman" w:cs="Times New Roman"/>
                <w:bCs/>
                <w:sz w:val="24"/>
                <w:szCs w:val="24"/>
                <w:lang w:val="vi-VN"/>
              </w:rPr>
              <w:t>.”.</w:t>
            </w:r>
          </w:p>
        </w:tc>
        <w:tc>
          <w:tcPr>
            <w:tcW w:w="3827" w:type="dxa"/>
            <w:shd w:val="clear" w:color="auto" w:fill="auto"/>
          </w:tcPr>
          <w:p w14:paraId="6E4711B9" w14:textId="77777777" w:rsidR="006A4094" w:rsidRPr="00FE1EFF" w:rsidRDefault="006A4094" w:rsidP="00AD0224">
            <w:pPr>
              <w:tabs>
                <w:tab w:val="left" w:pos="567"/>
                <w:tab w:val="left" w:pos="709"/>
                <w:tab w:val="left" w:pos="851"/>
              </w:tabs>
              <w:ind w:firstLine="709"/>
              <w:jc w:val="both"/>
              <w:rPr>
                <w:rFonts w:ascii="Times New Roman" w:hAnsi="Times New Roman" w:cs="Times New Roman"/>
                <w:spacing w:val="-4"/>
                <w:sz w:val="24"/>
                <w:szCs w:val="24"/>
                <w:shd w:val="clear" w:color="auto" w:fill="FFFFFF"/>
                <w:lang w:val="vi-VN"/>
              </w:rPr>
            </w:pPr>
            <w:r w:rsidRPr="00FE1EFF">
              <w:rPr>
                <w:rFonts w:ascii="Times New Roman" w:hAnsi="Times New Roman" w:cs="Times New Roman"/>
                <w:spacing w:val="-4"/>
                <w:sz w:val="24"/>
                <w:szCs w:val="24"/>
                <w:shd w:val="clear" w:color="auto" w:fill="FFFFFF"/>
                <w:lang w:val="vi-VN"/>
              </w:rPr>
              <w:lastRenderedPageBreak/>
              <w:t xml:space="preserve">Điều 1 khoản 2 (Sửa đổi, bổ sung khoản 4 Điều 4): đề nghị làm rõ quy định </w:t>
            </w:r>
            <w:r w:rsidRPr="00FE1EFF">
              <w:rPr>
                <w:rFonts w:ascii="Times New Roman" w:hAnsi="Times New Roman" w:cs="Times New Roman"/>
                <w:i/>
                <w:spacing w:val="-4"/>
                <w:sz w:val="24"/>
                <w:szCs w:val="24"/>
                <w:shd w:val="clear" w:color="auto" w:fill="FFFFFF"/>
                <w:lang w:val="vi-VN"/>
              </w:rPr>
              <w:t>“… hoặc thay đổi vị trí đơn vị đăng kiểm phải đảm bảo tạo điều kiện thuận lợi cho người dân và doanh nghiệp trong việc đưa phương tiện đi kiểm định, giảm thiểu thời gian và chi phí đi lại …”</w:t>
            </w:r>
            <w:r w:rsidRPr="00FE1EFF">
              <w:rPr>
                <w:rFonts w:ascii="Times New Roman" w:hAnsi="Times New Roman" w:cs="Times New Roman"/>
                <w:spacing w:val="-4"/>
                <w:sz w:val="24"/>
                <w:szCs w:val="24"/>
                <w:shd w:val="clear" w:color="auto" w:fill="FFFFFF"/>
                <w:lang w:val="vi-VN"/>
              </w:rPr>
              <w:t xml:space="preserve"> vì quy định này còn chung </w:t>
            </w:r>
            <w:proofErr w:type="spellStart"/>
            <w:r w:rsidRPr="00FE1EFF">
              <w:rPr>
                <w:rFonts w:ascii="Times New Roman" w:hAnsi="Times New Roman" w:cs="Times New Roman"/>
                <w:spacing w:val="-4"/>
                <w:sz w:val="24"/>
                <w:szCs w:val="24"/>
                <w:shd w:val="clear" w:color="auto" w:fill="FFFFFF"/>
                <w:lang w:val="vi-VN"/>
              </w:rPr>
              <w:t>chung</w:t>
            </w:r>
            <w:proofErr w:type="spellEnd"/>
            <w:r w:rsidRPr="00FE1EFF">
              <w:rPr>
                <w:rFonts w:ascii="Times New Roman" w:hAnsi="Times New Roman" w:cs="Times New Roman"/>
                <w:spacing w:val="-4"/>
                <w:sz w:val="24"/>
                <w:szCs w:val="24"/>
                <w:shd w:val="clear" w:color="auto" w:fill="FFFFFF"/>
                <w:lang w:val="vi-VN"/>
              </w:rPr>
              <w:t xml:space="preserve">, sẽ gây khó khăn trong quá trình xác định các điều kiện để cấp giấy chứng nhận đủ điều kiện hoạt động kiểm định xe cơ giới. </w:t>
            </w:r>
          </w:p>
          <w:p w14:paraId="377FDE51" w14:textId="77777777" w:rsidR="006A4094" w:rsidRPr="004554AB" w:rsidRDefault="006A4094" w:rsidP="00AD0224">
            <w:pPr>
              <w:tabs>
                <w:tab w:val="left" w:pos="567"/>
                <w:tab w:val="left" w:pos="709"/>
                <w:tab w:val="left" w:pos="851"/>
              </w:tabs>
              <w:ind w:firstLine="709"/>
              <w:jc w:val="both"/>
              <w:rPr>
                <w:rFonts w:ascii="Times New Roman" w:hAnsi="Times New Roman" w:cs="Times New Roman"/>
                <w:spacing w:val="-4"/>
                <w:sz w:val="24"/>
                <w:szCs w:val="24"/>
                <w:shd w:val="clear" w:color="auto" w:fill="FFFFFF"/>
                <w:lang w:val="vi-VN"/>
              </w:rPr>
            </w:pPr>
            <w:r w:rsidRPr="00FE1EFF">
              <w:rPr>
                <w:rFonts w:ascii="Times New Roman" w:hAnsi="Times New Roman" w:cs="Times New Roman"/>
                <w:spacing w:val="-4"/>
                <w:sz w:val="24"/>
                <w:szCs w:val="24"/>
                <w:shd w:val="clear" w:color="auto" w:fill="FFFFFF"/>
                <w:lang w:val="vi-VN"/>
              </w:rPr>
              <w:t xml:space="preserve">Đồng thời, đề nghị làm rõ quy định </w:t>
            </w:r>
            <w:r w:rsidRPr="00FE1EFF">
              <w:rPr>
                <w:rFonts w:ascii="Times New Roman" w:hAnsi="Times New Roman" w:cs="Times New Roman"/>
                <w:i/>
                <w:spacing w:val="-4"/>
                <w:sz w:val="24"/>
                <w:szCs w:val="24"/>
                <w:shd w:val="clear" w:color="auto" w:fill="FFFFFF"/>
                <w:lang w:val="vi-VN"/>
              </w:rPr>
              <w:t>“được xác định trên cơ sở khảo sát, đánh giá trong quá trình lập hồ sơ dự án thành lập đơn vị đăng kiểm”</w:t>
            </w:r>
            <w:r w:rsidRPr="00FE1EFF">
              <w:rPr>
                <w:rFonts w:ascii="Times New Roman" w:hAnsi="Times New Roman" w:cs="Times New Roman"/>
                <w:spacing w:val="-4"/>
                <w:sz w:val="24"/>
                <w:szCs w:val="24"/>
                <w:shd w:val="clear" w:color="auto" w:fill="FFFFFF"/>
                <w:lang w:val="vi-VN"/>
              </w:rPr>
              <w:t xml:space="preserve">, theo đó làm rõ chủ thể nào khảo sát, đánh giá; việc khảo sát, đánh giá được </w:t>
            </w:r>
            <w:r w:rsidRPr="00FE1EFF">
              <w:rPr>
                <w:rFonts w:ascii="Times New Roman" w:hAnsi="Times New Roman" w:cs="Times New Roman"/>
                <w:spacing w:val="-4"/>
                <w:sz w:val="24"/>
                <w:szCs w:val="24"/>
                <w:shd w:val="clear" w:color="auto" w:fill="FFFFFF"/>
                <w:lang w:val="vi-VN"/>
              </w:rPr>
              <w:lastRenderedPageBreak/>
              <w:t xml:space="preserve">dựa trên cơ sở, tiêu chí nào, … để đảm bảo tính rõ ràng, khả thi trong quá trình triển khai thực hiện. </w:t>
            </w:r>
          </w:p>
          <w:p w14:paraId="67F3A0F2" w14:textId="7D4F824F" w:rsidR="006A4094" w:rsidRPr="004554AB" w:rsidRDefault="006A4094" w:rsidP="00AD0224">
            <w:pPr>
              <w:tabs>
                <w:tab w:val="left" w:pos="1452"/>
              </w:tabs>
              <w:ind w:firstLine="177"/>
              <w:jc w:val="both"/>
              <w:rPr>
                <w:rFonts w:ascii="Times New Roman" w:hAnsi="Times New Roman" w:cs="Times New Roman"/>
                <w:sz w:val="24"/>
                <w:szCs w:val="24"/>
                <w:shd w:val="clear" w:color="auto" w:fill="FFFFFF"/>
                <w:lang w:val="vi-VN"/>
              </w:rPr>
            </w:pPr>
          </w:p>
        </w:tc>
        <w:tc>
          <w:tcPr>
            <w:tcW w:w="2693" w:type="dxa"/>
          </w:tcPr>
          <w:p w14:paraId="0872483F" w14:textId="0840C7C5" w:rsidR="006A4094" w:rsidRPr="004554AB" w:rsidRDefault="00CD4472" w:rsidP="00AD0224">
            <w:pPr>
              <w:jc w:val="both"/>
              <w:rPr>
                <w:rFonts w:ascii="Times New Roman" w:hAnsi="Times New Roman" w:cs="Times New Roman"/>
                <w:bCs/>
                <w:sz w:val="24"/>
                <w:szCs w:val="24"/>
                <w:lang w:val="vi-VN"/>
              </w:rPr>
            </w:pPr>
            <w:r w:rsidRPr="004554AB">
              <w:rPr>
                <w:rFonts w:ascii="Times New Roman" w:hAnsi="Times New Roman" w:cs="Times New Roman"/>
                <w:bCs/>
                <w:sz w:val="24"/>
                <w:szCs w:val="24"/>
                <w:lang w:val="nl-NL"/>
              </w:rPr>
              <w:lastRenderedPageBreak/>
              <w:t>Tiếp thu</w:t>
            </w:r>
            <w:r w:rsidRPr="004554AB">
              <w:rPr>
                <w:rFonts w:ascii="Times New Roman" w:hAnsi="Times New Roman" w:cs="Times New Roman"/>
                <w:bCs/>
                <w:sz w:val="24"/>
                <w:szCs w:val="24"/>
                <w:lang w:val="vi-VN"/>
              </w:rPr>
              <w:t xml:space="preserve"> và chỉnh lý</w:t>
            </w:r>
          </w:p>
        </w:tc>
        <w:tc>
          <w:tcPr>
            <w:tcW w:w="3828" w:type="dxa"/>
          </w:tcPr>
          <w:p w14:paraId="7CC979B4" w14:textId="689C9E19" w:rsidR="00217C2C" w:rsidRPr="004554AB" w:rsidRDefault="00217C2C" w:rsidP="00217C2C">
            <w:pPr>
              <w:jc w:val="both"/>
              <w:rPr>
                <w:rFonts w:ascii="Times New Roman" w:hAnsi="Times New Roman" w:cs="Times New Roman"/>
                <w:bCs/>
                <w:sz w:val="24"/>
                <w:szCs w:val="24"/>
                <w:lang w:val="vi-VN"/>
              </w:rPr>
            </w:pPr>
            <w:r w:rsidRPr="004554AB">
              <w:rPr>
                <w:rFonts w:ascii="Times New Roman" w:hAnsi="Times New Roman" w:cs="Times New Roman"/>
                <w:bCs/>
                <w:sz w:val="24"/>
                <w:szCs w:val="24"/>
                <w:lang w:val="vi-VN"/>
              </w:rPr>
              <w:t>Sửa đổi, bổ sung khoản 4 Điều 4 Nghị định số 139/2018/</w:t>
            </w:r>
            <w:proofErr w:type="spellStart"/>
            <w:r w:rsidRPr="004554AB">
              <w:rPr>
                <w:rFonts w:ascii="Times New Roman" w:hAnsi="Times New Roman" w:cs="Times New Roman"/>
                <w:bCs/>
                <w:sz w:val="24"/>
                <w:szCs w:val="24"/>
                <w:lang w:val="vi-VN"/>
              </w:rPr>
              <w:t>NĐ-CP</w:t>
            </w:r>
            <w:proofErr w:type="spellEnd"/>
            <w:r w:rsidRPr="004554AB">
              <w:rPr>
                <w:rFonts w:ascii="Times New Roman" w:hAnsi="Times New Roman" w:cs="Times New Roman"/>
                <w:bCs/>
                <w:sz w:val="24"/>
                <w:szCs w:val="24"/>
                <w:lang w:val="vi-VN"/>
              </w:rPr>
              <w:t xml:space="preserve"> (được sửa đổi, bổ sung bởi Nghị định số 30/2023/</w:t>
            </w:r>
            <w:proofErr w:type="spellStart"/>
            <w:r w:rsidRPr="004554AB">
              <w:rPr>
                <w:rFonts w:ascii="Times New Roman" w:hAnsi="Times New Roman" w:cs="Times New Roman"/>
                <w:bCs/>
                <w:sz w:val="24"/>
                <w:szCs w:val="24"/>
                <w:lang w:val="vi-VN"/>
              </w:rPr>
              <w:t>NĐ-CP</w:t>
            </w:r>
            <w:proofErr w:type="spellEnd"/>
            <w:r w:rsidRPr="004554AB">
              <w:rPr>
                <w:rFonts w:ascii="Times New Roman" w:hAnsi="Times New Roman" w:cs="Times New Roman"/>
                <w:bCs/>
                <w:sz w:val="24"/>
                <w:szCs w:val="24"/>
                <w:lang w:val="vi-VN"/>
              </w:rPr>
              <w:t>) như sau:</w:t>
            </w:r>
          </w:p>
          <w:p w14:paraId="234A54AE" w14:textId="46492829"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w:t>
            </w:r>
            <w:r w:rsidRPr="00FE1EFF">
              <w:rPr>
                <w:rFonts w:ascii="Times New Roman" w:eastAsia="Times New Roman" w:hAnsi="Times New Roman" w:cs="Times New Roman"/>
                <w:bCs/>
                <w:iCs/>
                <w:sz w:val="24"/>
                <w:szCs w:val="24"/>
                <w:lang w:val="vi-VN"/>
              </w:rPr>
              <w:t>4</w:t>
            </w:r>
            <w:r w:rsidR="003F1B7A" w:rsidRPr="00FE1EFF">
              <w:rPr>
                <w:rFonts w:ascii="Times New Roman" w:eastAsia="Times New Roman" w:hAnsi="Times New Roman" w:cs="Times New Roman"/>
                <w:bCs/>
                <w:iCs/>
                <w:sz w:val="24"/>
                <w:szCs w:val="24"/>
                <w:lang w:val="vi-VN"/>
              </w:rPr>
              <w:t xml:space="preserve">. Việc xây dựng, thành lập đơn vị đăng kiểm hoặc thay đổi vị trí đơn vị đăng kiểm phải đảm bảo tạo điều kiện thuận lợi cho người dân và doanh nghiệp trong việc đưa phương tiện đi kiểm định, giảm thiểu thời gian và chi phí đi lại, không lãng phí nguồn lực của xã hội; phù hợp với quy hoạch tỉnh, quy hoạch chuyên ngành và các quy hoạch khác có liên quan; phù hợp với số lượng, mật độ phương tiện kiểm định tại địa phương (được xác định trên cơ sở số lượng phương tiện kiểm định và số lượng phương tiện </w:t>
            </w:r>
            <w:r w:rsidR="003F1B7A" w:rsidRPr="00FE1EFF">
              <w:rPr>
                <w:rFonts w:ascii="Times New Roman" w:eastAsia="Times New Roman" w:hAnsi="Times New Roman" w:cs="Times New Roman"/>
                <w:bCs/>
                <w:iCs/>
                <w:sz w:val="24"/>
                <w:szCs w:val="24"/>
                <w:lang w:val="vi-VN"/>
              </w:rPr>
              <w:lastRenderedPageBreak/>
              <w:t>kiểm định gia tăng hàng năm so với năng lực kiểm định của các đơn vị đăng kiểm tại địa phương; khuyến khích ứng dụng công nghệ, thiết bị hiện đại). Trường hợp năng lực kiểm định của các đơn vị đăng kiểm tại địa phương đáp ứng được nhu cầu kiểm định nhưng tại vùng sâu, vùng xa, miền núi, hải đảo của địa phương nơi chưa có đơn vị đăng kiểm nào được thành lập thì khuyến khích thành lập đơn vị đăng kiểm mới.”.</w:t>
            </w:r>
          </w:p>
        </w:tc>
      </w:tr>
      <w:tr w:rsidR="004554AB" w:rsidRPr="00FE1EFF" w14:paraId="41C780C5" w14:textId="77777777" w:rsidTr="00FE1EFF">
        <w:trPr>
          <w:trHeight w:val="154"/>
        </w:trPr>
        <w:tc>
          <w:tcPr>
            <w:tcW w:w="3686" w:type="dxa"/>
          </w:tcPr>
          <w:p w14:paraId="56E1CD74" w14:textId="10DA3A85" w:rsidR="006A4094" w:rsidRPr="004554AB" w:rsidRDefault="006A4094" w:rsidP="00AD0224">
            <w:pPr>
              <w:ind w:firstLine="567"/>
              <w:jc w:val="both"/>
              <w:rPr>
                <w:rFonts w:ascii="Times New Roman" w:hAnsi="Times New Roman" w:cs="Times New Roman"/>
                <w:bCs/>
                <w:spacing w:val="-2"/>
                <w:sz w:val="24"/>
                <w:szCs w:val="24"/>
                <w:lang w:val="nl-NL"/>
              </w:rPr>
            </w:pPr>
            <w:r w:rsidRPr="004554AB">
              <w:rPr>
                <w:rFonts w:ascii="Times New Roman" w:hAnsi="Times New Roman" w:cs="Times New Roman"/>
                <w:bCs/>
                <w:spacing w:val="-2"/>
                <w:sz w:val="24"/>
                <w:szCs w:val="24"/>
                <w:lang w:val="nl-NL"/>
              </w:rPr>
              <w:lastRenderedPageBreak/>
              <w:t>Sửa đổi, bổ sung khoản 1, khoản 3; bổ sung khoản 4 Điều 9 Nghị định số 139/2018/NĐ-CP (được sửa đổi, bổ sung bởi Nghị định số 30/2023/NĐ-CP) như sau:</w:t>
            </w:r>
          </w:p>
          <w:p w14:paraId="2F93ACE4" w14:textId="77777777" w:rsidR="006A4094" w:rsidRPr="004554AB" w:rsidRDefault="006A4094" w:rsidP="00AD0224">
            <w:pPr>
              <w:ind w:firstLine="567"/>
              <w:jc w:val="both"/>
              <w:rPr>
                <w:rFonts w:ascii="Times New Roman" w:hAnsi="Times New Roman" w:cs="Times New Roman"/>
                <w:bCs/>
                <w:spacing w:val="-2"/>
                <w:sz w:val="24"/>
                <w:szCs w:val="24"/>
                <w:lang w:val="nl-NL"/>
              </w:rPr>
            </w:pPr>
            <w:r w:rsidRPr="004554AB">
              <w:rPr>
                <w:rFonts w:ascii="Times New Roman" w:hAnsi="Times New Roman" w:cs="Times New Roman"/>
                <w:bCs/>
                <w:spacing w:val="-2"/>
                <w:sz w:val="24"/>
                <w:szCs w:val="24"/>
                <w:lang w:val="nl-NL"/>
              </w:rPr>
              <w:t>a) Sửa đổi, bổ sung khoản 1 Điều 9 như sau:</w:t>
            </w:r>
          </w:p>
          <w:p w14:paraId="0131866C" w14:textId="4F5C60D2" w:rsidR="006A4094" w:rsidRPr="004554AB" w:rsidRDefault="006A4094" w:rsidP="00AD0224">
            <w:pPr>
              <w:ind w:firstLine="567"/>
              <w:jc w:val="both"/>
              <w:rPr>
                <w:rFonts w:ascii="Times New Roman" w:hAnsi="Times New Roman" w:cs="Times New Roman"/>
                <w:bCs/>
                <w:spacing w:val="-2"/>
                <w:sz w:val="24"/>
                <w:szCs w:val="24"/>
                <w:lang w:val="nl-NL"/>
              </w:rPr>
            </w:pPr>
            <w:r w:rsidRPr="004554AB">
              <w:rPr>
                <w:rFonts w:ascii="Times New Roman" w:hAnsi="Times New Roman" w:cs="Times New Roman"/>
                <w:bCs/>
                <w:spacing w:val="-2"/>
                <w:sz w:val="24"/>
                <w:szCs w:val="24"/>
                <w:lang w:val="nl-NL"/>
              </w:rPr>
              <w:t>“1. Việc cấp lại giấy chứng nhận đủ điều kiện hoạt động kiểm định xe cơ giới do bị thu hồi hoặc thay đổi vị trí đơn vị đăng kiểm được thực hiện như cấp lần đầu theo quy định tại Điều 8 Nghị định này.”.</w:t>
            </w:r>
          </w:p>
        </w:tc>
        <w:tc>
          <w:tcPr>
            <w:tcW w:w="3827" w:type="dxa"/>
          </w:tcPr>
          <w:p w14:paraId="63FE7B0E" w14:textId="1D806FB1" w:rsidR="006A4094" w:rsidRPr="004554AB" w:rsidRDefault="006A4094" w:rsidP="00AD0224">
            <w:pPr>
              <w:tabs>
                <w:tab w:val="left" w:pos="567"/>
                <w:tab w:val="left" w:pos="709"/>
                <w:tab w:val="left" w:pos="851"/>
              </w:tabs>
              <w:ind w:firstLine="177"/>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Khoản 1 Điều 9: đề nghị xem xét lại quy định cấp lại giấy chứng nhận đủ điều kiện hoạt động kiểm định xe cơ giới trong trường hợp thay đổi vị trí đơn vị đăng kiểm thực hiện như cấp mới lần đầu vì về thực tế giấy chứng nhận đủ điều kiện hoạt động kiểm định xe cơ giới trong trường hợp này vẫn đang còn hiệu lực, việc yêu cầu doanh nghiệp thực hiện thủ tục như cấp mới là không hợp lý.</w:t>
            </w:r>
          </w:p>
        </w:tc>
        <w:tc>
          <w:tcPr>
            <w:tcW w:w="2693" w:type="dxa"/>
          </w:tcPr>
          <w:p w14:paraId="34C3AD2B" w14:textId="499DA48E" w:rsidR="006A4094" w:rsidRPr="004554AB" w:rsidRDefault="00CD4472"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t>Tiếp thu</w:t>
            </w:r>
            <w:r w:rsidRPr="004554AB">
              <w:rPr>
                <w:rFonts w:ascii="Times New Roman" w:hAnsi="Times New Roman" w:cs="Times New Roman"/>
                <w:bCs/>
                <w:sz w:val="24"/>
                <w:szCs w:val="24"/>
                <w:lang w:val="vi-VN"/>
              </w:rPr>
              <w:t xml:space="preserve"> và chỉnh lý </w:t>
            </w:r>
            <w:r w:rsidR="006A4094" w:rsidRPr="004554AB">
              <w:rPr>
                <w:rFonts w:ascii="Times New Roman" w:hAnsi="Times New Roman" w:cs="Times New Roman"/>
                <w:bCs/>
                <w:sz w:val="24"/>
                <w:szCs w:val="24"/>
                <w:lang w:val="vi-VN"/>
              </w:rPr>
              <w:t>lại cho đảm bảo trong việc thực hiện: vì Giấy chứng nhận đủ điều kiện hoạt động kiểm định xe cơ giới cho đơn vị đăng kiểm là gắn với địa chỉ, nơi đặt vị trí đơn vị đăng kiểm; do đó, khi đơn vị đăng kiểm thay đổi vị trí thì Giấy chứng nhận đủ điều kiện hoạt động kiểm định xe cơ giới đã cấp cho đơn vị sẽ không còn phù hợp.</w:t>
            </w:r>
          </w:p>
        </w:tc>
        <w:tc>
          <w:tcPr>
            <w:tcW w:w="3828" w:type="dxa"/>
          </w:tcPr>
          <w:p w14:paraId="2C26FB87"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Sửa đổi, bổ sung khoản 1 Điều 9 như sau:</w:t>
            </w:r>
          </w:p>
          <w:p w14:paraId="6E8C39B0" w14:textId="6E81390A"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xml:space="preserve">“1. Việc cấp lại giấy chứng nhận đủ điều kiện hoạt động kiểm định xe cơ giới do bị thu hồi hoặc thay đổi vị trí đơn vị đăng kiểm được thực hiện theo quy định tại Điều 8 Nghị định này.”. </w:t>
            </w:r>
          </w:p>
          <w:p w14:paraId="51D70AD5" w14:textId="6337F7F1" w:rsidR="006A4094" w:rsidRPr="004554AB" w:rsidRDefault="006A4094" w:rsidP="00AD0224">
            <w:pPr>
              <w:jc w:val="both"/>
              <w:rPr>
                <w:rFonts w:ascii="Times New Roman" w:hAnsi="Times New Roman" w:cs="Times New Roman"/>
                <w:b/>
                <w:bCs/>
                <w:spacing w:val="-4"/>
                <w:sz w:val="24"/>
                <w:szCs w:val="24"/>
                <w:lang w:val="nl-NL"/>
              </w:rPr>
            </w:pPr>
          </w:p>
        </w:tc>
      </w:tr>
      <w:tr w:rsidR="004554AB" w:rsidRPr="00FE1EFF" w14:paraId="23FBF9D0" w14:textId="77777777" w:rsidTr="00FE1EFF">
        <w:trPr>
          <w:trHeight w:val="154"/>
        </w:trPr>
        <w:tc>
          <w:tcPr>
            <w:tcW w:w="3686" w:type="dxa"/>
          </w:tcPr>
          <w:p w14:paraId="63CA9516" w14:textId="77777777" w:rsidR="006A4094" w:rsidRPr="004554AB" w:rsidRDefault="006A4094" w:rsidP="00AD0224">
            <w:pPr>
              <w:widowControl w:val="0"/>
              <w:ind w:firstLine="567"/>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Sửa đổi, bổ sung khoản 3 Điều 9 như sau:</w:t>
            </w:r>
          </w:p>
          <w:p w14:paraId="0BEED42D" w14:textId="6DC6694C" w:rsidR="006A4094" w:rsidRPr="004554AB" w:rsidRDefault="006A4094" w:rsidP="00AD0224">
            <w:pPr>
              <w:widowControl w:val="0"/>
              <w:ind w:firstLine="567"/>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 xml:space="preserve"> “3. Trường hợp đơn vị đăng kiểm xe cơ giới có sự thay đổi về, mặt bằng, xưởng kiểm định, bố trí </w:t>
            </w:r>
            <w:r w:rsidRPr="004554AB">
              <w:rPr>
                <w:rFonts w:ascii="Times New Roman" w:hAnsi="Times New Roman" w:cs="Times New Roman"/>
                <w:sz w:val="24"/>
                <w:szCs w:val="24"/>
                <w:lang w:val="nl-NL"/>
              </w:rPr>
              <w:lastRenderedPageBreak/>
              <w:t>dây chuyền kiểm định khác với hồ sơ cấp giấy chứng nhận đủ điều kiện hoạt động kiểm định xe cơ giới đã được cấp hoặc thay đổi về thiết bị kiểm tra làm ảnh hưởng đến số lượng dây chuyền kiểm định được hoạt động thì phải thông báo cho Sở Giao thông vận tải (kèm theo bản đối chiếu các quy định về cơ sở vật chất, dây chuyền kiểm định theo quy chuẩn kỹ thuật quốc gia). Trong thời hạn 05 ngày làm việc kể từ ngày nhận được thông báo, Sở Giao thông vận tải thực hiện kiểm tra, đánh giá nội dung thay đổi. Nếu đạt yêu cầu thì cấp giấy chứng nhận đủ điều kiện hoạt động kiểm định xe cơ giới trong thời hạn 05 ngày làm việc; nếu kết quả kiểm tra, đánh giá không đạt yêu cầu thì Sở Giao thông vận tải phải thông báo bằng văn bản trong thời hạn 05 ngày làm việc để đơn vị đăng kiểm khắc phục và tiến hành kiểm tra, đánh giá lại các nội dung không đạt.”.</w:t>
            </w:r>
          </w:p>
        </w:tc>
        <w:tc>
          <w:tcPr>
            <w:tcW w:w="3827" w:type="dxa"/>
          </w:tcPr>
          <w:p w14:paraId="644E6D5B" w14:textId="7AFDB08C" w:rsidR="006A4094" w:rsidRPr="004554AB" w:rsidRDefault="006A4094" w:rsidP="00AD0224">
            <w:pPr>
              <w:ind w:firstLine="709"/>
              <w:jc w:val="both"/>
              <w:rPr>
                <w:rFonts w:ascii="Times New Roman" w:hAnsi="Times New Roman" w:cs="Times New Roman"/>
                <w:spacing w:val="-4"/>
                <w:sz w:val="24"/>
                <w:szCs w:val="24"/>
                <w:lang w:val="nl-NL"/>
              </w:rPr>
            </w:pPr>
            <w:r w:rsidRPr="004554AB">
              <w:rPr>
                <w:rFonts w:ascii="Times New Roman" w:hAnsi="Times New Roman" w:cs="Times New Roman"/>
                <w:spacing w:val="-4"/>
                <w:sz w:val="24"/>
                <w:szCs w:val="24"/>
                <w:lang w:val="nl-NL"/>
              </w:rPr>
              <w:lastRenderedPageBreak/>
              <w:t>Khoản 3: đề nghị rà soát, chỉnh lý lại trình tự thực hiện thủ tục này để đảm bảo tính dễ hiểu, dễ áp dụng.</w:t>
            </w:r>
          </w:p>
        </w:tc>
        <w:tc>
          <w:tcPr>
            <w:tcW w:w="2693" w:type="dxa"/>
          </w:tcPr>
          <w:p w14:paraId="2FC61FF0" w14:textId="1C95B313" w:rsidR="006A4094" w:rsidRPr="004554AB" w:rsidRDefault="001759CC"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t>Tiếp thu</w:t>
            </w:r>
            <w:r w:rsidRPr="004554AB">
              <w:rPr>
                <w:rFonts w:ascii="Times New Roman" w:hAnsi="Times New Roman" w:cs="Times New Roman"/>
                <w:bCs/>
                <w:sz w:val="24"/>
                <w:szCs w:val="24"/>
                <w:lang w:val="vi-VN"/>
              </w:rPr>
              <w:t xml:space="preserve"> và chỉnh lý</w:t>
            </w:r>
          </w:p>
        </w:tc>
        <w:tc>
          <w:tcPr>
            <w:tcW w:w="3828" w:type="dxa"/>
          </w:tcPr>
          <w:p w14:paraId="70E8C156"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Sửa đổi, bổ sung khoản 3 Điều 9 như sau:</w:t>
            </w:r>
          </w:p>
          <w:p w14:paraId="5EC418E5" w14:textId="5923409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xml:space="preserve">“3. Trường hợp đơn vị đăng kiểm xe cơ giới có sự thay đổi về mặt bằng, xưởng kiểm định, bố trí dây </w:t>
            </w:r>
            <w:r w:rsidRPr="004554AB">
              <w:rPr>
                <w:rFonts w:ascii="Times New Roman" w:eastAsia="Times New Roman" w:hAnsi="Times New Roman" w:cs="Times New Roman"/>
                <w:bCs/>
                <w:iCs/>
                <w:sz w:val="24"/>
                <w:szCs w:val="24"/>
                <w:lang w:val="vi-VN"/>
              </w:rPr>
              <w:lastRenderedPageBreak/>
              <w:t>chuyền kiểm định khác với hồ sơ cấp giấy chứng nhận đủ điều kiện hoạt động kiểm định xe cơ giới đã được cấp hoặc thay đổi về thiết bị kiểm tra làm ảnh hưởng đến số lượng dây chuyền kiểm định được hoạt động thì phải thông báo cho Sở Giao thông vận tải (kèm theo bản đối chiếu các quy định về cơ sở vật chất, dây chuyền kiểm định theo quy chuẩn kỹ thuật quốc gia). Trong thời hạn 05 ngày làm việc kể từ ngày nhận được thông báo của đơn vị đăng kiểm, Sở Giao thông vận tải thực hiện kiểm tra, đánh giá nội dung thay đổi. Nếu đạt yêu cầu thì cấp giấy chứng nhận đủ điều kiện hoạt động kiểm định xe cơ giới trong thời hạn 05 ngày làm việc; nếu kết quả kiểm tra, đánh giá không đạt yêu cầu thì Sở Giao thông vận tải phải thông báo bằng văn bản trong thời hạn 05 ngày làm việc để đơn vị đăng kiểm khắc phục và tiến hành kiểm tra, đánh giá lại các nội dung không đạt.”.</w:t>
            </w:r>
          </w:p>
        </w:tc>
      </w:tr>
      <w:tr w:rsidR="004554AB" w:rsidRPr="00FE1EFF" w14:paraId="6CA6ADE6" w14:textId="77777777" w:rsidTr="00FE1EFF">
        <w:trPr>
          <w:trHeight w:val="154"/>
        </w:trPr>
        <w:tc>
          <w:tcPr>
            <w:tcW w:w="3686" w:type="dxa"/>
          </w:tcPr>
          <w:p w14:paraId="7C6819FB" w14:textId="77777777" w:rsidR="006A4094" w:rsidRPr="004554AB" w:rsidRDefault="006A4094" w:rsidP="00AD0224">
            <w:pPr>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lastRenderedPageBreak/>
              <w:t>c) Bổ sung khoản 4 Điều 9 như sau:</w:t>
            </w:r>
          </w:p>
          <w:p w14:paraId="40B9B83C" w14:textId="77777777" w:rsidR="006A4094" w:rsidRPr="004554AB" w:rsidRDefault="006A4094" w:rsidP="00AD0224">
            <w:pPr>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“4. Trường hợp đơn vị đăng kiểm có sự thay đổi chủ sở hữu của đơn vị đăng kiểm nhưng không làm thay đổi các nội dung quy định tại khoản 3 Điều này thì:</w:t>
            </w:r>
          </w:p>
          <w:p w14:paraId="2FDD9E8E" w14:textId="77777777" w:rsidR="006A4094" w:rsidRPr="004554AB" w:rsidRDefault="006A4094" w:rsidP="00AD0224">
            <w:pPr>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lastRenderedPageBreak/>
              <w:t xml:space="preserve">a) Chủ sở hữu cũ của đơn vị đăng kiểm phải thông báo tới Sở Giao thông vận tải, Cục Đăng kiểm Việt Nam trước 15 ngày kể từ ngày có sự thay đổi; </w:t>
            </w:r>
          </w:p>
          <w:p w14:paraId="64186F5F" w14:textId="77777777" w:rsidR="006A4094" w:rsidRPr="004554AB" w:rsidRDefault="006A4094" w:rsidP="00AD0224">
            <w:pPr>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 xml:space="preserve"> b) Chủ sở hữu mới của đơn vị đăng kiểm gửi hồ sơ đề nghị cấp lại Giấy chứng nhận đủ điều kiện hoạt động kiểm định xe cơ giới đến Sở Giao thông vận tải. Sở Giao thông vận tải căn cứ hồ sơ lưu để cấp lại giấy Giấy chứng nhận đủ điều kiện hoạt động kiểm định xe cơ giới trong thời hạn 05 ngày làm việc kể từ ngày nhận được hồ sơ đề nghị. Hồ sơ đề nghị cấp lại bao gồm:</w:t>
            </w:r>
          </w:p>
          <w:p w14:paraId="18757BC9" w14:textId="77777777" w:rsidR="006A4094" w:rsidRPr="004554AB" w:rsidRDefault="006A4094" w:rsidP="00AD0224">
            <w:pPr>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 Giấy chứng nhận đủ điều kiện hoạt động kiểm định xe cơ giới đã được cấp trước đó;</w:t>
            </w:r>
          </w:p>
          <w:p w14:paraId="6E1A938D" w14:textId="77777777" w:rsidR="006A4094" w:rsidRPr="004554AB" w:rsidRDefault="006A4094" w:rsidP="00AD0224">
            <w:pPr>
              <w:jc w:val="both"/>
              <w:rPr>
                <w:rFonts w:ascii="Times New Roman" w:hAnsi="Times New Roman" w:cs="Times New Roman"/>
                <w:sz w:val="24"/>
                <w:szCs w:val="24"/>
                <w:lang w:val="nl-NL"/>
              </w:rPr>
            </w:pPr>
            <w:r w:rsidRPr="004554AB">
              <w:rPr>
                <w:rFonts w:ascii="Times New Roman" w:hAnsi="Times New Roman" w:cs="Times New Roman"/>
                <w:sz w:val="24"/>
                <w:szCs w:val="24"/>
                <w:lang w:val="nl-NL"/>
              </w:rPr>
              <w:t>- Biên bản bàn giao: các hồ sơ, sổ sách, báo cáo, dữ liệu, phôi ấn chỉ liên quan đến công tác kiểm định; các hồ sơ, sổ sách, báo cáo, dữ liệu, chứng từ liên quan đến công tác tài chính (bao gồm cả thu phí sử dụng đường bộ); cơ sở vật chất kỹ thuật, nhân lực của đơn vị đăng kiểm;</w:t>
            </w:r>
          </w:p>
          <w:p w14:paraId="6EB38483" w14:textId="0C9B77A5" w:rsidR="006A4094" w:rsidRPr="004554AB" w:rsidRDefault="006A4094" w:rsidP="00AD0224">
            <w:pPr>
              <w:pStyle w:val="Textkrper-Zeileneinzug"/>
              <w:widowControl w:val="0"/>
              <w:tabs>
                <w:tab w:val="left" w:pos="840"/>
              </w:tabs>
              <w:spacing w:before="0" w:after="0"/>
              <w:ind w:firstLine="420"/>
              <w:rPr>
                <w:b/>
                <w:bCs/>
                <w:szCs w:val="24"/>
                <w:lang w:val="nl-NL"/>
              </w:rPr>
            </w:pPr>
            <w:r w:rsidRPr="004554AB">
              <w:rPr>
                <w:szCs w:val="24"/>
                <w:lang w:val="nl-NL"/>
              </w:rPr>
              <w:t xml:space="preserve">- Tài liệu xác nhận thay đổi chủ sở hữu, các tài liệu chứng minh chủ sở hữu cũ đã hoàn thành hoặc đã bàn giao cho chủ sở hữu mới chịu trách </w:t>
            </w:r>
            <w:r w:rsidRPr="004554AB">
              <w:rPr>
                <w:szCs w:val="24"/>
                <w:lang w:val="nl-NL"/>
              </w:rPr>
              <w:lastRenderedPageBreak/>
              <w:t xml:space="preserve">nhiệm hoàn thành các nghĩa vụ về tài chính (thuế, phí, lệ phí, phôi ấn chỉ) đối với Cơ quan thuế và Cục Đăng kiểm Việt Nam.”. </w:t>
            </w:r>
          </w:p>
        </w:tc>
        <w:tc>
          <w:tcPr>
            <w:tcW w:w="3827" w:type="dxa"/>
            <w:shd w:val="clear" w:color="auto" w:fill="auto"/>
          </w:tcPr>
          <w:p w14:paraId="77EF7F76" w14:textId="5E293977" w:rsidR="006A4094" w:rsidRPr="004554AB" w:rsidRDefault="006A4094" w:rsidP="00AD0224">
            <w:pPr>
              <w:tabs>
                <w:tab w:val="left" w:pos="567"/>
                <w:tab w:val="left" w:pos="709"/>
                <w:tab w:val="left" w:pos="851"/>
              </w:tabs>
              <w:ind w:firstLine="709"/>
              <w:jc w:val="both"/>
              <w:rPr>
                <w:rFonts w:ascii="Times New Roman" w:hAnsi="Times New Roman" w:cs="Times New Roman"/>
                <w:spacing w:val="-4"/>
                <w:sz w:val="24"/>
                <w:szCs w:val="24"/>
                <w:shd w:val="clear" w:color="auto" w:fill="FFFFFF"/>
                <w:lang w:val="vi-VN"/>
              </w:rPr>
            </w:pPr>
            <w:r w:rsidRPr="00FE1EFF">
              <w:rPr>
                <w:rFonts w:ascii="Times New Roman" w:hAnsi="Times New Roman" w:cs="Times New Roman"/>
                <w:spacing w:val="-4"/>
                <w:sz w:val="24"/>
                <w:szCs w:val="24"/>
                <w:shd w:val="clear" w:color="auto" w:fill="FFFFFF"/>
                <w:lang w:val="nl-NL"/>
              </w:rPr>
              <w:lastRenderedPageBreak/>
              <w:t xml:space="preserve">- Khoản 4 Điều 9: đề nghị làm rõ </w:t>
            </w:r>
            <w:r w:rsidRPr="00FE1EFF">
              <w:rPr>
                <w:rFonts w:ascii="Times New Roman" w:hAnsi="Times New Roman" w:cs="Times New Roman"/>
                <w:i/>
                <w:spacing w:val="-4"/>
                <w:sz w:val="24"/>
                <w:szCs w:val="24"/>
                <w:shd w:val="clear" w:color="auto" w:fill="FFFFFF"/>
                <w:lang w:val="nl-NL"/>
              </w:rPr>
              <w:t>“Tài liệu xác nhận thay đổi chủ sở hữu”</w:t>
            </w:r>
            <w:r w:rsidRPr="00FE1EFF">
              <w:rPr>
                <w:rFonts w:ascii="Times New Roman" w:hAnsi="Times New Roman" w:cs="Times New Roman"/>
                <w:spacing w:val="-4"/>
                <w:sz w:val="24"/>
                <w:szCs w:val="24"/>
                <w:shd w:val="clear" w:color="auto" w:fill="FFFFFF"/>
                <w:lang w:val="nl-NL"/>
              </w:rPr>
              <w:t xml:space="preserve">, </w:t>
            </w:r>
            <w:r w:rsidRPr="00FE1EFF">
              <w:rPr>
                <w:rFonts w:ascii="Times New Roman" w:hAnsi="Times New Roman" w:cs="Times New Roman"/>
                <w:i/>
                <w:spacing w:val="-4"/>
                <w:sz w:val="24"/>
                <w:szCs w:val="24"/>
                <w:shd w:val="clear" w:color="auto" w:fill="FFFFFF"/>
                <w:lang w:val="nl-NL"/>
              </w:rPr>
              <w:t>“Tài liệu chứng minh chủ sở hữu cũ đã hoàn thành hoặc bàn giao cho chủ sở hữu mới chịu trách nhiệm hoàn thành các nghĩa vụ về tài chính”</w:t>
            </w:r>
            <w:r w:rsidRPr="00FE1EFF">
              <w:rPr>
                <w:rFonts w:ascii="Times New Roman" w:hAnsi="Times New Roman" w:cs="Times New Roman"/>
                <w:spacing w:val="-4"/>
                <w:sz w:val="24"/>
                <w:szCs w:val="24"/>
                <w:shd w:val="clear" w:color="auto" w:fill="FFFFFF"/>
                <w:lang w:val="nl-NL"/>
              </w:rPr>
              <w:t xml:space="preserve"> là các </w:t>
            </w:r>
            <w:r w:rsidRPr="00FE1EFF">
              <w:rPr>
                <w:rFonts w:ascii="Times New Roman" w:hAnsi="Times New Roman" w:cs="Times New Roman"/>
                <w:spacing w:val="-4"/>
                <w:sz w:val="24"/>
                <w:szCs w:val="24"/>
                <w:shd w:val="clear" w:color="auto" w:fill="FFFFFF"/>
                <w:lang w:val="nl-NL"/>
              </w:rPr>
              <w:lastRenderedPageBreak/>
              <w:t>tài liệu gì để đảm bảo tính rõ ràng, khả thi trong quá trình triển khai thực hiện.</w:t>
            </w:r>
          </w:p>
        </w:tc>
        <w:tc>
          <w:tcPr>
            <w:tcW w:w="2693" w:type="dxa"/>
          </w:tcPr>
          <w:p w14:paraId="39F9C508" w14:textId="0157E888" w:rsidR="006A4094" w:rsidRPr="004554AB" w:rsidRDefault="007D41A4"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lastRenderedPageBreak/>
              <w:t>Tiếp thu</w:t>
            </w:r>
            <w:r w:rsidRPr="004554AB">
              <w:rPr>
                <w:rFonts w:ascii="Times New Roman" w:hAnsi="Times New Roman" w:cs="Times New Roman"/>
                <w:bCs/>
                <w:sz w:val="24"/>
                <w:szCs w:val="24"/>
                <w:lang w:val="vi-VN"/>
              </w:rPr>
              <w:t xml:space="preserve"> và chỉnh lý</w:t>
            </w:r>
          </w:p>
        </w:tc>
        <w:tc>
          <w:tcPr>
            <w:tcW w:w="3828" w:type="dxa"/>
          </w:tcPr>
          <w:p w14:paraId="663C81F6" w14:textId="77777777" w:rsidR="006A4094" w:rsidRPr="004554AB" w:rsidRDefault="006A4094" w:rsidP="00AD0224">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c) Bổ sung khoản 4 Điều 9 như sau:</w:t>
            </w:r>
          </w:p>
          <w:p w14:paraId="0F57548B" w14:textId="77777777" w:rsidR="004679A5" w:rsidRPr="004554AB" w:rsidRDefault="006A4094" w:rsidP="004679A5">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w:t>
            </w:r>
            <w:r w:rsidR="004679A5" w:rsidRPr="004554AB">
              <w:rPr>
                <w:rFonts w:ascii="Times New Roman" w:eastAsia="Times New Roman" w:hAnsi="Times New Roman" w:cs="Times New Roman"/>
                <w:bCs/>
                <w:iCs/>
                <w:sz w:val="24"/>
                <w:szCs w:val="24"/>
                <w:lang w:val="vi-VN"/>
              </w:rPr>
              <w:t>4. Trường hợp đơn vị đăng kiểm có sự thay đổi pháp nhân thành lập đơn vị đăng kiểm quy định tại khoản 3 Điều 10 Nghị định này thì:</w:t>
            </w:r>
          </w:p>
          <w:p w14:paraId="24530588" w14:textId="77777777" w:rsidR="004679A5" w:rsidRPr="004554AB" w:rsidRDefault="004679A5" w:rsidP="004679A5">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lastRenderedPageBreak/>
              <w:t>a) Pháp nhân cũ của đơn vị đăng kiểm phải thông báo tới Sở Giao thông vận tải, Cục Đăng kiểm Việt Nam trước 15 ngày kể từ ngày có sự thay đổi;</w:t>
            </w:r>
          </w:p>
          <w:p w14:paraId="2007EC41" w14:textId="77777777" w:rsidR="004679A5" w:rsidRPr="004554AB" w:rsidRDefault="004679A5" w:rsidP="004679A5">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 xml:space="preserve">b) Pháp nhân mới của đơn vị đăng kiểm gửi hồ sơ đề nghị cấp lại Giấy chứng nhận đủ điều kiện hoạt động kiểm định xe cơ giới đến Sở Giao thông vận tải. Sở Giao thông vận tải căn cứ hồ sơ lưu để cấp lại giấy </w:t>
            </w:r>
            <w:proofErr w:type="spellStart"/>
            <w:r w:rsidRPr="004554AB">
              <w:rPr>
                <w:rFonts w:ascii="Times New Roman" w:eastAsia="Times New Roman" w:hAnsi="Times New Roman" w:cs="Times New Roman"/>
                <w:bCs/>
                <w:iCs/>
                <w:sz w:val="24"/>
                <w:szCs w:val="24"/>
                <w:lang w:val="vi-VN"/>
              </w:rPr>
              <w:t>Giấy</w:t>
            </w:r>
            <w:proofErr w:type="spellEnd"/>
            <w:r w:rsidRPr="004554AB">
              <w:rPr>
                <w:rFonts w:ascii="Times New Roman" w:eastAsia="Times New Roman" w:hAnsi="Times New Roman" w:cs="Times New Roman"/>
                <w:bCs/>
                <w:iCs/>
                <w:sz w:val="24"/>
                <w:szCs w:val="24"/>
                <w:lang w:val="vi-VN"/>
              </w:rPr>
              <w:t xml:space="preserve"> chứng nhận đủ điều kiện hoạt động kiểm định xe cơ giới trong thời hạn 05 ngày làm việc kể từ ngày nhận được hồ sơ đề nghị. Hồ sơ đề nghị cấp lại bao gồm:</w:t>
            </w:r>
          </w:p>
          <w:p w14:paraId="6AFF35C7" w14:textId="77777777" w:rsidR="004679A5" w:rsidRPr="004554AB" w:rsidRDefault="004679A5" w:rsidP="004679A5">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Giấy chứng nhận đủ điều kiện hoạt động kiểm định xe cơ giới đã được cấp trước đó;</w:t>
            </w:r>
          </w:p>
          <w:p w14:paraId="5BBF0E06" w14:textId="77777777" w:rsidR="004679A5" w:rsidRPr="004554AB" w:rsidRDefault="004679A5" w:rsidP="004679A5">
            <w:pPr>
              <w:shd w:val="clear" w:color="auto" w:fill="FFFFFF"/>
              <w:ind w:firstLine="567"/>
              <w:jc w:val="both"/>
              <w:rPr>
                <w:rFonts w:ascii="Times New Roman" w:eastAsia="Times New Roman" w:hAnsi="Times New Roman" w:cs="Times New Roman"/>
                <w:bCs/>
                <w:iCs/>
                <w:sz w:val="24"/>
                <w:szCs w:val="24"/>
                <w:lang w:val="vi-VN"/>
              </w:rPr>
            </w:pPr>
            <w:r w:rsidRPr="004554AB">
              <w:rPr>
                <w:rFonts w:ascii="Times New Roman" w:eastAsia="Times New Roman" w:hAnsi="Times New Roman" w:cs="Times New Roman"/>
                <w:bCs/>
                <w:iCs/>
                <w:sz w:val="24"/>
                <w:szCs w:val="24"/>
                <w:lang w:val="vi-VN"/>
              </w:rPr>
              <w:t>Biên bản bàn giao: các hồ sơ, sổ sách, báo cáo, dữ liệu, phôi ấn chỉ liên quan đến công tác kiểm định; các hồ sơ, sổ sách, báo cáo, dữ liệu, chứng từ liên quan đến công tác tài chính (bao gồm cả thu phí sử dụng đường bộ); cơ sở vật chất kỹ thuật, nhân lực của đơn vị đăng kiểm;</w:t>
            </w:r>
          </w:p>
          <w:p w14:paraId="3E08A4CA" w14:textId="4B89EA66" w:rsidR="006A4094" w:rsidRPr="004554AB" w:rsidRDefault="004679A5" w:rsidP="004679A5">
            <w:pPr>
              <w:shd w:val="clear" w:color="auto" w:fill="FFFFFF"/>
              <w:ind w:firstLine="567"/>
              <w:jc w:val="both"/>
              <w:rPr>
                <w:rFonts w:ascii="Times New Roman" w:hAnsi="Times New Roman" w:cs="Times New Roman"/>
                <w:sz w:val="24"/>
                <w:szCs w:val="24"/>
                <w:lang w:val="vi-VN"/>
              </w:rPr>
            </w:pPr>
            <w:r w:rsidRPr="004554AB">
              <w:rPr>
                <w:rFonts w:ascii="Times New Roman" w:eastAsia="Times New Roman" w:hAnsi="Times New Roman" w:cs="Times New Roman"/>
                <w:bCs/>
                <w:iCs/>
                <w:sz w:val="24"/>
                <w:szCs w:val="24"/>
                <w:lang w:val="vi-VN"/>
              </w:rPr>
              <w:t xml:space="preserve">         Giấy chứng nhận đăng ký doanh nghiệp của pháp nhân mới</w:t>
            </w:r>
            <w:r w:rsidR="006A4094" w:rsidRPr="004554AB">
              <w:rPr>
                <w:rFonts w:ascii="Times New Roman" w:eastAsia="Times New Roman" w:hAnsi="Times New Roman" w:cs="Times New Roman"/>
                <w:bCs/>
                <w:iCs/>
                <w:sz w:val="24"/>
                <w:szCs w:val="24"/>
                <w:lang w:val="vi-VN"/>
              </w:rPr>
              <w:t>.”.</w:t>
            </w:r>
          </w:p>
        </w:tc>
      </w:tr>
      <w:tr w:rsidR="004554AB" w:rsidRPr="00FE1EFF" w14:paraId="5BC2893E" w14:textId="77777777" w:rsidTr="00FE1EFF">
        <w:trPr>
          <w:trHeight w:val="154"/>
        </w:trPr>
        <w:tc>
          <w:tcPr>
            <w:tcW w:w="3686" w:type="dxa"/>
          </w:tcPr>
          <w:p w14:paraId="7DF7524B" w14:textId="77777777" w:rsidR="006A4094" w:rsidRPr="004554AB" w:rsidRDefault="006A4094" w:rsidP="00AD0224">
            <w:pPr>
              <w:jc w:val="both"/>
              <w:rPr>
                <w:rFonts w:ascii="Times New Roman" w:hAnsi="Times New Roman" w:cs="Times New Roman"/>
                <w:b/>
                <w:sz w:val="24"/>
                <w:szCs w:val="24"/>
                <w:lang w:val="nl-NL"/>
              </w:rPr>
            </w:pPr>
            <w:r w:rsidRPr="004554AB">
              <w:rPr>
                <w:rFonts w:ascii="Times New Roman" w:hAnsi="Times New Roman" w:cs="Times New Roman"/>
                <w:b/>
                <w:sz w:val="24"/>
                <w:szCs w:val="24"/>
                <w:lang w:val="nl-NL"/>
              </w:rPr>
              <w:lastRenderedPageBreak/>
              <w:t>Điều 2. Bãi bỏ một số khoản của Nghị định số 139/2018/NĐ-CP và Nghị định số 30/2023/NĐ-CP.</w:t>
            </w:r>
          </w:p>
          <w:p w14:paraId="6046D4E0" w14:textId="141D140A" w:rsidR="006A4094" w:rsidRPr="004554AB" w:rsidRDefault="006A4094" w:rsidP="00AD0224">
            <w:pPr>
              <w:pStyle w:val="Textkrper-Zeileneinzug"/>
              <w:widowControl w:val="0"/>
              <w:tabs>
                <w:tab w:val="left" w:pos="840"/>
              </w:tabs>
              <w:spacing w:before="0" w:after="0"/>
              <w:ind w:firstLine="420"/>
              <w:rPr>
                <w:szCs w:val="24"/>
                <w:lang w:val="nl-NL"/>
              </w:rPr>
            </w:pPr>
            <w:r w:rsidRPr="004554AB">
              <w:rPr>
                <w:bCs/>
                <w:szCs w:val="24"/>
                <w:lang w:val="nl-NL"/>
              </w:rPr>
              <w:t>Bãi bỏ điểm b khoản 2 Điều 10 Nghị định số 139/2018/NĐ-CP và khoản 4 Điều 18 Nghị định số 139/2018/NĐ-CP (được sửa đổi, bổ sung bởi điểm b khoản 10 Điều 1 và điểm c Khoản 16 Điều 1 Nghị định số 30/2023/NĐ-CP).</w:t>
            </w:r>
          </w:p>
        </w:tc>
        <w:tc>
          <w:tcPr>
            <w:tcW w:w="3827" w:type="dxa"/>
          </w:tcPr>
          <w:p w14:paraId="18619043" w14:textId="4F1516C7" w:rsidR="006A4094" w:rsidRPr="004554AB" w:rsidRDefault="006A4094" w:rsidP="00AD0224">
            <w:pPr>
              <w:ind w:firstLine="709"/>
              <w:jc w:val="both"/>
              <w:rPr>
                <w:rFonts w:ascii="Times New Roman" w:hAnsi="Times New Roman" w:cs="Times New Roman"/>
                <w:spacing w:val="-4"/>
                <w:sz w:val="24"/>
                <w:szCs w:val="24"/>
                <w:lang w:val="es-ES"/>
              </w:rPr>
            </w:pPr>
            <w:proofErr w:type="spellStart"/>
            <w:r w:rsidRPr="004554AB">
              <w:rPr>
                <w:rFonts w:ascii="Times New Roman" w:hAnsi="Times New Roman" w:cs="Times New Roman"/>
                <w:spacing w:val="-4"/>
                <w:sz w:val="24"/>
                <w:szCs w:val="24"/>
                <w:lang w:val="es-ES"/>
              </w:rPr>
              <w:t>Điều</w:t>
            </w:r>
            <w:proofErr w:type="spellEnd"/>
            <w:r w:rsidRPr="004554AB">
              <w:rPr>
                <w:rFonts w:ascii="Times New Roman" w:hAnsi="Times New Roman" w:cs="Times New Roman"/>
                <w:spacing w:val="-4"/>
                <w:sz w:val="24"/>
                <w:szCs w:val="24"/>
                <w:lang w:val="es-ES"/>
              </w:rPr>
              <w:t xml:space="preserve"> 2: </w:t>
            </w:r>
            <w:proofErr w:type="spellStart"/>
            <w:r w:rsidRPr="004554AB">
              <w:rPr>
                <w:rFonts w:ascii="Times New Roman" w:hAnsi="Times New Roman" w:cs="Times New Roman"/>
                <w:spacing w:val="-4"/>
                <w:sz w:val="24"/>
                <w:szCs w:val="24"/>
                <w:lang w:val="es-ES"/>
              </w:rPr>
              <w:t>đề</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nghị</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bổ</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sung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thuyết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minh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tại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Tờ</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trình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về</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việc</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bãi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bỏ</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điểm</w:t>
            </w:r>
            <w:proofErr w:type="spellEnd"/>
            <w:r w:rsidRPr="004554AB">
              <w:rPr>
                <w:rFonts w:ascii="Times New Roman" w:hAnsi="Times New Roman" w:cs="Times New Roman"/>
                <w:spacing w:val="-4"/>
                <w:sz w:val="24"/>
                <w:szCs w:val="24"/>
                <w:lang w:val="es-ES"/>
              </w:rPr>
              <w:t xml:space="preserve"> b </w:t>
            </w:r>
            <w:proofErr w:type="spellStart"/>
            <w:r w:rsidRPr="004554AB">
              <w:rPr>
                <w:rFonts w:ascii="Times New Roman" w:hAnsi="Times New Roman" w:cs="Times New Roman"/>
                <w:spacing w:val="-4"/>
                <w:sz w:val="24"/>
                <w:szCs w:val="24"/>
                <w:lang w:val="es-ES"/>
              </w:rPr>
              <w:t>khoản</w:t>
            </w:r>
            <w:proofErr w:type="spellEnd"/>
            <w:r w:rsidRPr="004554AB">
              <w:rPr>
                <w:rFonts w:ascii="Times New Roman" w:hAnsi="Times New Roman" w:cs="Times New Roman"/>
                <w:spacing w:val="-4"/>
                <w:sz w:val="24"/>
                <w:szCs w:val="24"/>
                <w:lang w:val="es-ES"/>
              </w:rPr>
              <w:t xml:space="preserve"> 2 </w:t>
            </w:r>
            <w:proofErr w:type="spellStart"/>
            <w:r w:rsidRPr="004554AB">
              <w:rPr>
                <w:rFonts w:ascii="Times New Roman" w:hAnsi="Times New Roman" w:cs="Times New Roman"/>
                <w:spacing w:val="-4"/>
                <w:sz w:val="24"/>
                <w:szCs w:val="24"/>
                <w:lang w:val="es-ES"/>
              </w:rPr>
              <w:t>Điều</w:t>
            </w:r>
            <w:proofErr w:type="spellEnd"/>
            <w:r w:rsidRPr="004554AB">
              <w:rPr>
                <w:rFonts w:ascii="Times New Roman" w:hAnsi="Times New Roman" w:cs="Times New Roman"/>
                <w:spacing w:val="-4"/>
                <w:sz w:val="24"/>
                <w:szCs w:val="24"/>
                <w:lang w:val="es-ES"/>
              </w:rPr>
              <w:t xml:space="preserve"> 10, </w:t>
            </w:r>
            <w:proofErr w:type="spellStart"/>
            <w:r w:rsidRPr="004554AB">
              <w:rPr>
                <w:rFonts w:ascii="Times New Roman" w:hAnsi="Times New Roman" w:cs="Times New Roman"/>
                <w:spacing w:val="-4"/>
                <w:sz w:val="24"/>
                <w:szCs w:val="24"/>
                <w:lang w:val="es-ES"/>
              </w:rPr>
              <w:t>khoản</w:t>
            </w:r>
            <w:proofErr w:type="spellEnd"/>
            <w:r w:rsidRPr="004554AB">
              <w:rPr>
                <w:rFonts w:ascii="Times New Roman" w:hAnsi="Times New Roman" w:cs="Times New Roman"/>
                <w:spacing w:val="-4"/>
                <w:sz w:val="24"/>
                <w:szCs w:val="24"/>
                <w:lang w:val="es-ES"/>
              </w:rPr>
              <w:t xml:space="preserve"> 4 </w:t>
            </w:r>
            <w:proofErr w:type="spellStart"/>
            <w:r w:rsidRPr="004554AB">
              <w:rPr>
                <w:rFonts w:ascii="Times New Roman" w:hAnsi="Times New Roman" w:cs="Times New Roman"/>
                <w:spacing w:val="-4"/>
                <w:sz w:val="24"/>
                <w:szCs w:val="24"/>
                <w:lang w:val="es-ES"/>
              </w:rPr>
              <w:t>Điều</w:t>
            </w:r>
            <w:proofErr w:type="spellEnd"/>
            <w:r w:rsidRPr="004554AB">
              <w:rPr>
                <w:rFonts w:ascii="Times New Roman" w:hAnsi="Times New Roman" w:cs="Times New Roman"/>
                <w:spacing w:val="-4"/>
                <w:sz w:val="24"/>
                <w:szCs w:val="24"/>
                <w:lang w:val="es-ES"/>
              </w:rPr>
              <w:t xml:space="preserve"> 18 </w:t>
            </w:r>
            <w:proofErr w:type="spellStart"/>
            <w:r w:rsidRPr="004554AB">
              <w:rPr>
                <w:rFonts w:ascii="Times New Roman" w:hAnsi="Times New Roman" w:cs="Times New Roman"/>
                <w:spacing w:val="-4"/>
                <w:sz w:val="24"/>
                <w:szCs w:val="24"/>
                <w:lang w:val="es-ES"/>
              </w:rPr>
              <w:t>Nghị</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định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số</w:t>
            </w:r>
            <w:proofErr w:type="spellEnd"/>
            <w:r w:rsidRPr="004554AB">
              <w:rPr>
                <w:rFonts w:ascii="Times New Roman" w:hAnsi="Times New Roman" w:cs="Times New Roman"/>
                <w:spacing w:val="-4"/>
                <w:sz w:val="24"/>
                <w:szCs w:val="24"/>
                <w:lang w:val="es-ES"/>
              </w:rPr>
              <w:t xml:space="preserve"> 139/2018/</w:t>
            </w:r>
            <w:proofErr w:type="spellStart"/>
            <w:r w:rsidRPr="004554AB">
              <w:rPr>
                <w:rFonts w:ascii="Times New Roman" w:hAnsi="Times New Roman" w:cs="Times New Roman"/>
                <w:spacing w:val="-4"/>
                <w:sz w:val="24"/>
                <w:szCs w:val="24"/>
                <w:lang w:val="es-ES"/>
              </w:rPr>
              <w:t>NĐ</w:t>
            </w:r>
            <w:proofErr w:type="spellEnd"/>
            <w:r w:rsidRPr="004554AB">
              <w:rPr>
                <w:rFonts w:ascii="Times New Roman" w:hAnsi="Times New Roman" w:cs="Times New Roman"/>
                <w:spacing w:val="-4"/>
                <w:sz w:val="24"/>
                <w:szCs w:val="24"/>
                <w:lang w:val="es-ES"/>
              </w:rPr>
              <w:t xml:space="preserve">-CP cho </w:t>
            </w:r>
            <w:proofErr w:type="spellStart"/>
            <w:r w:rsidRPr="004554AB">
              <w:rPr>
                <w:rFonts w:ascii="Times New Roman" w:hAnsi="Times New Roman" w:cs="Times New Roman"/>
                <w:spacing w:val="-4"/>
                <w:sz w:val="24"/>
                <w:szCs w:val="24"/>
                <w:lang w:val="es-ES"/>
              </w:rPr>
              <w:t>phù</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hợp</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thống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nhất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với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văn</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bản</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số</w:t>
            </w:r>
            <w:proofErr w:type="spellEnd"/>
            <w:r w:rsidRPr="004554AB">
              <w:rPr>
                <w:rFonts w:ascii="Times New Roman" w:hAnsi="Times New Roman" w:cs="Times New Roman"/>
                <w:spacing w:val="-4"/>
                <w:sz w:val="24"/>
                <w:szCs w:val="24"/>
                <w:lang w:val="es-ES"/>
              </w:rPr>
              <w:t xml:space="preserve"> 6624/</w:t>
            </w:r>
            <w:proofErr w:type="spellStart"/>
            <w:r w:rsidRPr="004554AB">
              <w:rPr>
                <w:rFonts w:ascii="Times New Roman" w:hAnsi="Times New Roman" w:cs="Times New Roman"/>
                <w:spacing w:val="-4"/>
                <w:sz w:val="24"/>
                <w:szCs w:val="24"/>
                <w:lang w:val="es-ES"/>
              </w:rPr>
              <w:t>BGTVT-KHCN&amp;MT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ngày</w:t>
            </w:r>
            <w:proofErr w:type="spellEnd"/>
            <w:r w:rsidRPr="004554AB">
              <w:rPr>
                <w:rFonts w:ascii="Times New Roman" w:hAnsi="Times New Roman" w:cs="Times New Roman"/>
                <w:spacing w:val="-4"/>
                <w:sz w:val="24"/>
                <w:szCs w:val="24"/>
                <w:lang w:val="es-ES"/>
              </w:rPr>
              <w:t xml:space="preserve"> 22/6/2024 </w:t>
            </w:r>
            <w:proofErr w:type="spellStart"/>
            <w:r w:rsidRPr="004554AB">
              <w:rPr>
                <w:rFonts w:ascii="Times New Roman" w:hAnsi="Times New Roman" w:cs="Times New Roman"/>
                <w:spacing w:val="-4"/>
                <w:sz w:val="24"/>
                <w:szCs w:val="24"/>
                <w:lang w:val="es-ES"/>
              </w:rPr>
              <w:t>đã</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báo</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cáo</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Thủ</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tướng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Chính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phủ</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nội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dung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tại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điểm</w:t>
            </w:r>
            <w:proofErr w:type="spellEnd"/>
            <w:r w:rsidRPr="004554AB">
              <w:rPr>
                <w:rFonts w:ascii="Times New Roman" w:hAnsi="Times New Roman" w:cs="Times New Roman"/>
                <w:spacing w:val="-4"/>
                <w:sz w:val="24"/>
                <w:szCs w:val="24"/>
                <w:lang w:val="es-ES"/>
              </w:rPr>
              <w:t xml:space="preserve"> b </w:t>
            </w:r>
            <w:proofErr w:type="spellStart"/>
            <w:r w:rsidRPr="004554AB">
              <w:rPr>
                <w:rFonts w:ascii="Times New Roman" w:hAnsi="Times New Roman" w:cs="Times New Roman"/>
                <w:spacing w:val="-4"/>
                <w:sz w:val="24"/>
                <w:szCs w:val="24"/>
                <w:lang w:val="es-ES"/>
              </w:rPr>
              <w:t>khoản</w:t>
            </w:r>
            <w:proofErr w:type="spellEnd"/>
            <w:r w:rsidRPr="004554AB">
              <w:rPr>
                <w:rFonts w:ascii="Times New Roman" w:hAnsi="Times New Roman" w:cs="Times New Roman"/>
                <w:spacing w:val="-4"/>
                <w:sz w:val="24"/>
                <w:szCs w:val="24"/>
                <w:lang w:val="es-ES"/>
              </w:rPr>
              <w:t xml:space="preserve"> 2 </w:t>
            </w:r>
            <w:proofErr w:type="spellStart"/>
            <w:r w:rsidRPr="004554AB">
              <w:rPr>
                <w:rFonts w:ascii="Times New Roman" w:hAnsi="Times New Roman" w:cs="Times New Roman"/>
                <w:spacing w:val="-4"/>
                <w:sz w:val="24"/>
                <w:szCs w:val="24"/>
                <w:lang w:val="es-ES"/>
              </w:rPr>
              <w:t>Điều</w:t>
            </w:r>
            <w:proofErr w:type="spellEnd"/>
            <w:r w:rsidRPr="004554AB">
              <w:rPr>
                <w:rFonts w:ascii="Times New Roman" w:hAnsi="Times New Roman" w:cs="Times New Roman"/>
                <w:spacing w:val="-4"/>
                <w:sz w:val="24"/>
                <w:szCs w:val="24"/>
                <w:lang w:val="es-ES"/>
              </w:rPr>
              <w:t xml:space="preserve"> 10, </w:t>
            </w:r>
            <w:proofErr w:type="spellStart"/>
            <w:r w:rsidRPr="004554AB">
              <w:rPr>
                <w:rFonts w:ascii="Times New Roman" w:hAnsi="Times New Roman" w:cs="Times New Roman"/>
                <w:spacing w:val="-4"/>
                <w:sz w:val="24"/>
                <w:szCs w:val="24"/>
                <w:lang w:val="es-ES"/>
              </w:rPr>
              <w:t>khoản</w:t>
            </w:r>
            <w:proofErr w:type="spellEnd"/>
            <w:r w:rsidRPr="004554AB">
              <w:rPr>
                <w:rFonts w:ascii="Times New Roman" w:hAnsi="Times New Roman" w:cs="Times New Roman"/>
                <w:spacing w:val="-4"/>
                <w:sz w:val="24"/>
                <w:szCs w:val="24"/>
                <w:lang w:val="es-ES"/>
              </w:rPr>
              <w:t xml:space="preserve"> 4 </w:t>
            </w:r>
            <w:proofErr w:type="spellStart"/>
            <w:r w:rsidRPr="004554AB">
              <w:rPr>
                <w:rFonts w:ascii="Times New Roman" w:hAnsi="Times New Roman" w:cs="Times New Roman"/>
                <w:spacing w:val="-4"/>
                <w:sz w:val="24"/>
                <w:szCs w:val="24"/>
                <w:lang w:val="es-ES"/>
              </w:rPr>
              <w:t>Điều</w:t>
            </w:r>
            <w:proofErr w:type="spellEnd"/>
            <w:r w:rsidRPr="004554AB">
              <w:rPr>
                <w:rFonts w:ascii="Times New Roman" w:hAnsi="Times New Roman" w:cs="Times New Roman"/>
                <w:spacing w:val="-4"/>
                <w:sz w:val="24"/>
                <w:szCs w:val="24"/>
                <w:lang w:val="es-ES"/>
              </w:rPr>
              <w:t xml:space="preserve"> 18 </w:t>
            </w:r>
            <w:proofErr w:type="spellStart"/>
            <w:r w:rsidRPr="004554AB">
              <w:rPr>
                <w:rFonts w:ascii="Times New Roman" w:hAnsi="Times New Roman" w:cs="Times New Roman"/>
                <w:spacing w:val="-4"/>
                <w:sz w:val="24"/>
                <w:szCs w:val="24"/>
                <w:lang w:val="es-ES"/>
              </w:rPr>
              <w:t>Nghị</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định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số</w:t>
            </w:r>
            <w:proofErr w:type="spellEnd"/>
            <w:r w:rsidRPr="004554AB">
              <w:rPr>
                <w:rFonts w:ascii="Times New Roman" w:hAnsi="Times New Roman" w:cs="Times New Roman"/>
                <w:spacing w:val="-4"/>
                <w:sz w:val="24"/>
                <w:szCs w:val="24"/>
                <w:lang w:val="es-ES"/>
              </w:rPr>
              <w:t xml:space="preserve"> 139/2018/</w:t>
            </w:r>
            <w:proofErr w:type="spellStart"/>
            <w:r w:rsidRPr="004554AB">
              <w:rPr>
                <w:rFonts w:ascii="Times New Roman" w:hAnsi="Times New Roman" w:cs="Times New Roman"/>
                <w:spacing w:val="-4"/>
                <w:sz w:val="24"/>
                <w:szCs w:val="24"/>
                <w:lang w:val="es-ES"/>
              </w:rPr>
              <w:t>NĐ</w:t>
            </w:r>
            <w:proofErr w:type="spellEnd"/>
            <w:r w:rsidRPr="004554AB">
              <w:rPr>
                <w:rFonts w:ascii="Times New Roman" w:hAnsi="Times New Roman" w:cs="Times New Roman"/>
                <w:spacing w:val="-4"/>
                <w:sz w:val="24"/>
                <w:szCs w:val="24"/>
                <w:lang w:val="es-ES"/>
              </w:rPr>
              <w:t xml:space="preserve">-CP </w:t>
            </w:r>
            <w:proofErr w:type="spellStart"/>
            <w:r w:rsidRPr="004554AB">
              <w:rPr>
                <w:rFonts w:ascii="Times New Roman" w:hAnsi="Times New Roman" w:cs="Times New Roman"/>
                <w:spacing w:val="-4"/>
                <w:sz w:val="24"/>
                <w:szCs w:val="24"/>
                <w:lang w:val="es-ES"/>
              </w:rPr>
              <w:t>được</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đề</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xuất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sửa</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đổi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bổ</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sung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không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đề</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xuất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bãi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bỏ</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Mặt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khác</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đề</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nghị</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làm</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rõ</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việc</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đề</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xuất</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bãi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bỏ</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có</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làm</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ảnh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hưởng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đến</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quá</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trình</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triển</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khai</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thực</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hiện</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công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tác</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đăng</w:t>
            </w:r>
            <w:proofErr w:type="spellEnd"/>
            <w:r w:rsidRPr="004554AB">
              <w:rPr>
                <w:rFonts w:ascii="Times New Roman" w:hAnsi="Times New Roman" w:cs="Times New Roman"/>
                <w:spacing w:val="-4"/>
                <w:sz w:val="24"/>
                <w:szCs w:val="24"/>
                <w:lang w:val="es-ES"/>
              </w:rPr>
              <w:t xml:space="preserve"> </w:t>
            </w:r>
            <w:proofErr w:type="spellStart"/>
            <w:r w:rsidRPr="004554AB">
              <w:rPr>
                <w:rFonts w:ascii="Times New Roman" w:hAnsi="Times New Roman" w:cs="Times New Roman"/>
                <w:spacing w:val="-4"/>
                <w:sz w:val="24"/>
                <w:szCs w:val="24"/>
                <w:lang w:val="es-ES"/>
              </w:rPr>
              <w:t>kiểm</w:t>
            </w:r>
            <w:proofErr w:type="spellEnd"/>
            <w:r w:rsidRPr="004554AB">
              <w:rPr>
                <w:rFonts w:ascii="Times New Roman" w:hAnsi="Times New Roman" w:cs="Times New Roman"/>
                <w:spacing w:val="-4"/>
                <w:sz w:val="24"/>
                <w:szCs w:val="24"/>
                <w:lang w:val="es-ES"/>
              </w:rPr>
              <w:t xml:space="preserve"> hay </w:t>
            </w:r>
            <w:proofErr w:type="spellStart"/>
            <w:r w:rsidRPr="004554AB">
              <w:rPr>
                <w:rFonts w:ascii="Times New Roman" w:hAnsi="Times New Roman" w:cs="Times New Roman"/>
                <w:spacing w:val="-4"/>
                <w:sz w:val="24"/>
                <w:szCs w:val="24"/>
                <w:lang w:val="es-ES"/>
              </w:rPr>
              <w:t>không</w:t>
            </w:r>
            <w:proofErr w:type="spellEnd"/>
            <w:r w:rsidRPr="004554AB">
              <w:rPr>
                <w:rFonts w:ascii="Times New Roman" w:hAnsi="Times New Roman" w:cs="Times New Roman"/>
                <w:spacing w:val="-4"/>
                <w:sz w:val="24"/>
                <w:szCs w:val="24"/>
                <w:lang w:val="es-ES"/>
              </w:rPr>
              <w:t>?</w:t>
            </w:r>
          </w:p>
        </w:tc>
        <w:tc>
          <w:tcPr>
            <w:tcW w:w="2693" w:type="dxa"/>
          </w:tcPr>
          <w:p w14:paraId="6C612432" w14:textId="77777777" w:rsidR="006A4094" w:rsidRPr="004554AB" w:rsidRDefault="007223B8" w:rsidP="00AD0224">
            <w:pPr>
              <w:jc w:val="both"/>
              <w:rPr>
                <w:rFonts w:ascii="Times New Roman" w:hAnsi="Times New Roman" w:cs="Times New Roman"/>
                <w:bCs/>
                <w:sz w:val="24"/>
                <w:szCs w:val="24"/>
                <w:lang w:val="vi-VN"/>
              </w:rPr>
            </w:pPr>
            <w:r w:rsidRPr="004554AB">
              <w:rPr>
                <w:rFonts w:ascii="Times New Roman" w:hAnsi="Times New Roman" w:cs="Times New Roman"/>
                <w:bCs/>
                <w:sz w:val="24"/>
                <w:szCs w:val="24"/>
                <w:lang w:val="nl-NL"/>
              </w:rPr>
              <w:t>Tiếp thu</w:t>
            </w:r>
            <w:r w:rsidRPr="004554AB">
              <w:rPr>
                <w:rFonts w:ascii="Times New Roman" w:hAnsi="Times New Roman" w:cs="Times New Roman"/>
                <w:bCs/>
                <w:sz w:val="24"/>
                <w:szCs w:val="24"/>
                <w:lang w:val="vi-VN"/>
              </w:rPr>
              <w:t xml:space="preserve"> và chỉnh lý</w:t>
            </w:r>
            <w:r w:rsidR="00760F5B" w:rsidRPr="004554AB">
              <w:rPr>
                <w:rFonts w:ascii="Times New Roman" w:hAnsi="Times New Roman" w:cs="Times New Roman"/>
                <w:bCs/>
                <w:sz w:val="24"/>
                <w:szCs w:val="24"/>
                <w:lang w:val="vi-VN"/>
              </w:rPr>
              <w:t xml:space="preserve"> dự thảo Tờ </w:t>
            </w:r>
            <w:r w:rsidR="002C35E6" w:rsidRPr="004554AB">
              <w:rPr>
                <w:rFonts w:ascii="Times New Roman" w:hAnsi="Times New Roman" w:cs="Times New Roman"/>
                <w:bCs/>
                <w:sz w:val="24"/>
                <w:szCs w:val="24"/>
                <w:lang w:val="vi-VN"/>
              </w:rPr>
              <w:t>trình:</w:t>
            </w:r>
          </w:p>
          <w:p w14:paraId="5F544FFC" w14:textId="77777777" w:rsidR="002C35E6" w:rsidRPr="004554AB" w:rsidRDefault="002C35E6"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t>Nội dung này sau khi rà soát, Bộ GTVT thấy cần phải báo cáo Chính phủ bãi bỏ (thay cho việc sửa đổi, bổ sung như đã báo cáo tại Văn bản số 6624/BGTVT-KHCN&amp;MT ngày 22/6/2024 của Bộ GTVT) để đảm bảo tính thống nhất, phù hợp với quy định tại Điều 38 Nghị định số 100/2019/NĐ-CP ngày 30/12/2019 của Chính phủ quy định xử phạt vi phạm hành chính trong lĩnh vực giao thông đường bộ và đường sắt, đồng thời việc bãi bỏ quy định này mới giải quyết được triệt để tình trạng ách tắc đăng kiểm trong thời gian tới.</w:t>
            </w:r>
          </w:p>
          <w:p w14:paraId="71E8099E" w14:textId="2C6C9ABF" w:rsidR="00D5041F" w:rsidRPr="004554AB" w:rsidRDefault="00E4067F"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t xml:space="preserve">- </w:t>
            </w:r>
            <w:r w:rsidR="00A2185F" w:rsidRPr="004554AB">
              <w:rPr>
                <w:rFonts w:ascii="Times New Roman" w:hAnsi="Times New Roman" w:cs="Times New Roman"/>
                <w:bCs/>
                <w:sz w:val="24"/>
                <w:szCs w:val="24"/>
                <w:lang w:val="nl-NL"/>
              </w:rPr>
              <w:t xml:space="preserve">Thay thế cụm từ “Giấy chứng nhận đủ điều kiện </w:t>
            </w:r>
            <w:r w:rsidR="00A2185F" w:rsidRPr="004554AB">
              <w:rPr>
                <w:rFonts w:ascii="Times New Roman" w:hAnsi="Times New Roman" w:cs="Times New Roman"/>
                <w:bCs/>
                <w:sz w:val="24"/>
                <w:szCs w:val="24"/>
                <w:lang w:val="nl-NL"/>
              </w:rPr>
              <w:lastRenderedPageBreak/>
              <w:t>hoạt động kiểm định xe cơ giới” bằng cụm từ “Giấy chứng nhận đủ điều kiện kinh doanh dịch vụ kiểm định xe cơ giới” tại Nghị định số 139/2018/NĐ-CP (được sửa đổi, bổ sung bởi Nghị định số 30/2023/NĐ-CP). Để đảm bảo phù hợp với việc xử phạt vi phạm hành chính theo quy định tại Điều 38 Nghị định 100/2019/NĐ-CP ngày 30/12/2019 của Chính phủ quy định xử phạt vi phạm hành chính trong lĩnh vực giao thông đường bộ và đường sắt.</w:t>
            </w:r>
          </w:p>
        </w:tc>
        <w:tc>
          <w:tcPr>
            <w:tcW w:w="3828" w:type="dxa"/>
          </w:tcPr>
          <w:p w14:paraId="6DC5E3D6" w14:textId="283C4C2D" w:rsidR="006A4094" w:rsidRPr="004554AB" w:rsidRDefault="006A4094" w:rsidP="005B545E">
            <w:pPr>
              <w:widowControl w:val="0"/>
              <w:ind w:firstLine="567"/>
              <w:jc w:val="both"/>
              <w:rPr>
                <w:rFonts w:ascii="Times New Roman" w:hAnsi="Times New Roman" w:cs="Times New Roman"/>
                <w:bCs/>
                <w:sz w:val="24"/>
                <w:szCs w:val="24"/>
                <w:lang w:val="nl-NL"/>
              </w:rPr>
            </w:pPr>
          </w:p>
        </w:tc>
      </w:tr>
      <w:tr w:rsidR="004554AB" w:rsidRPr="00FE1EFF" w14:paraId="7BB03247" w14:textId="77777777" w:rsidTr="00FE1EFF">
        <w:trPr>
          <w:trHeight w:val="154"/>
        </w:trPr>
        <w:tc>
          <w:tcPr>
            <w:tcW w:w="3686" w:type="dxa"/>
          </w:tcPr>
          <w:p w14:paraId="5ABBD60B" w14:textId="77777777" w:rsidR="006A4094" w:rsidRPr="004554AB" w:rsidRDefault="006A4094" w:rsidP="00AD0224">
            <w:pPr>
              <w:shd w:val="clear" w:color="auto" w:fill="FFFFFF"/>
              <w:ind w:firstLine="567"/>
              <w:jc w:val="both"/>
              <w:rPr>
                <w:rFonts w:ascii="Times New Roman" w:eastAsia="Times New Roman" w:hAnsi="Times New Roman" w:cs="Times New Roman"/>
                <w:b/>
                <w:sz w:val="24"/>
                <w:szCs w:val="24"/>
                <w:lang w:val="vi-VN"/>
              </w:rPr>
            </w:pPr>
            <w:r w:rsidRPr="004554AB">
              <w:rPr>
                <w:rFonts w:ascii="Times New Roman" w:eastAsia="Times New Roman" w:hAnsi="Times New Roman" w:cs="Times New Roman"/>
                <w:b/>
                <w:sz w:val="24"/>
                <w:szCs w:val="24"/>
                <w:lang w:val="vi-VN"/>
              </w:rPr>
              <w:t xml:space="preserve">Điều </w:t>
            </w:r>
            <w:r w:rsidRPr="004554AB">
              <w:rPr>
                <w:rFonts w:ascii="Times New Roman" w:eastAsia="Times New Roman" w:hAnsi="Times New Roman" w:cs="Times New Roman"/>
                <w:b/>
                <w:sz w:val="24"/>
                <w:szCs w:val="24"/>
                <w:lang w:val="nl-NL"/>
              </w:rPr>
              <w:t>3</w:t>
            </w:r>
            <w:r w:rsidRPr="004554AB">
              <w:rPr>
                <w:rFonts w:ascii="Times New Roman" w:eastAsia="Times New Roman" w:hAnsi="Times New Roman" w:cs="Times New Roman"/>
                <w:b/>
                <w:sz w:val="24"/>
                <w:szCs w:val="24"/>
                <w:lang w:val="vi-VN"/>
              </w:rPr>
              <w:t xml:space="preserve">. </w:t>
            </w:r>
            <w:r w:rsidRPr="004554AB">
              <w:rPr>
                <w:rFonts w:ascii="Times New Roman" w:eastAsia="Times New Roman" w:hAnsi="Times New Roman" w:cs="Times New Roman"/>
                <w:b/>
                <w:bCs/>
                <w:sz w:val="24"/>
                <w:szCs w:val="24"/>
                <w:lang w:val="vi-VN"/>
              </w:rPr>
              <w:t>Điều khoản thi hành</w:t>
            </w:r>
          </w:p>
          <w:p w14:paraId="730F4ACB" w14:textId="77777777" w:rsidR="006A4094" w:rsidRPr="004554AB" w:rsidRDefault="006A4094" w:rsidP="00AD0224">
            <w:pPr>
              <w:ind w:firstLine="544"/>
              <w:jc w:val="both"/>
              <w:rPr>
                <w:rFonts w:ascii="Times New Roman" w:eastAsia="Times New Roman" w:hAnsi="Times New Roman" w:cs="Times New Roman"/>
                <w:sz w:val="24"/>
                <w:szCs w:val="24"/>
                <w:lang w:val="nl-NL"/>
              </w:rPr>
            </w:pPr>
            <w:r w:rsidRPr="004554AB">
              <w:rPr>
                <w:rFonts w:ascii="Times New Roman" w:eastAsia="Times New Roman" w:hAnsi="Times New Roman" w:cs="Times New Roman"/>
                <w:sz w:val="24"/>
                <w:szCs w:val="24"/>
                <w:lang w:val="nl-NL"/>
              </w:rPr>
              <w:t>1. Nghị định này có hiệu lực thi hành kể từ ngày … tháng … năm 2024.</w:t>
            </w:r>
          </w:p>
          <w:p w14:paraId="03604DFC" w14:textId="2CB5560B" w:rsidR="006A4094" w:rsidRPr="004554AB" w:rsidRDefault="006A4094" w:rsidP="00AD0224">
            <w:pPr>
              <w:ind w:firstLine="709"/>
              <w:jc w:val="both"/>
              <w:rPr>
                <w:rFonts w:ascii="Times New Roman" w:hAnsi="Times New Roman" w:cs="Times New Roman"/>
                <w:spacing w:val="-4"/>
                <w:sz w:val="24"/>
                <w:szCs w:val="24"/>
                <w:lang w:val="nl-NL"/>
              </w:rPr>
            </w:pPr>
            <w:r w:rsidRPr="004554AB">
              <w:rPr>
                <w:rFonts w:ascii="Times New Roman" w:eastAsia="Times New Roman" w:hAnsi="Times New Roman" w:cs="Times New Roman"/>
                <w:sz w:val="24"/>
                <w:szCs w:val="24"/>
                <w:lang w:val="nl-NL"/>
              </w:rPr>
              <w:t>2.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c>
          <w:tcPr>
            <w:tcW w:w="3827" w:type="dxa"/>
          </w:tcPr>
          <w:p w14:paraId="209C793E" w14:textId="1F698035" w:rsidR="006A4094" w:rsidRPr="004554AB" w:rsidRDefault="006A4094" w:rsidP="00AD0224">
            <w:pPr>
              <w:ind w:firstLine="709"/>
              <w:jc w:val="both"/>
              <w:rPr>
                <w:rFonts w:ascii="Times New Roman" w:hAnsi="Times New Roman" w:cs="Times New Roman"/>
                <w:iCs/>
                <w:spacing w:val="-4"/>
                <w:sz w:val="24"/>
                <w:szCs w:val="24"/>
                <w:lang w:val="nl-NL"/>
              </w:rPr>
            </w:pPr>
            <w:r w:rsidRPr="004554AB">
              <w:rPr>
                <w:rFonts w:ascii="Times New Roman" w:hAnsi="Times New Roman" w:cs="Times New Roman"/>
                <w:iCs/>
                <w:spacing w:val="-4"/>
                <w:sz w:val="24"/>
                <w:szCs w:val="24"/>
                <w:lang w:val="nl-NL"/>
              </w:rPr>
              <w:t>Điều 3: đề nghị rà soát để quy định các trường hợp chuyển tiếp cho phù hợp, tránh phát sinh các vướng mắc khi Nghị định được ban hành.</w:t>
            </w:r>
          </w:p>
        </w:tc>
        <w:tc>
          <w:tcPr>
            <w:tcW w:w="2693" w:type="dxa"/>
          </w:tcPr>
          <w:p w14:paraId="2DE40371" w14:textId="5829F25D" w:rsidR="006A4094" w:rsidRPr="004554AB" w:rsidRDefault="00711CAA" w:rsidP="00AD0224">
            <w:pPr>
              <w:jc w:val="both"/>
              <w:rPr>
                <w:rFonts w:ascii="Times New Roman" w:hAnsi="Times New Roman" w:cs="Times New Roman"/>
                <w:bCs/>
                <w:sz w:val="24"/>
                <w:szCs w:val="24"/>
                <w:lang w:val="nl-NL"/>
              </w:rPr>
            </w:pPr>
            <w:r w:rsidRPr="004554AB">
              <w:rPr>
                <w:rFonts w:ascii="Times New Roman" w:hAnsi="Times New Roman" w:cs="Times New Roman"/>
                <w:bCs/>
                <w:sz w:val="24"/>
                <w:szCs w:val="24"/>
                <w:lang w:val="nl-NL"/>
              </w:rPr>
              <w:t>Tiếp thu ý kiến và bổ sung điều khoản chuyển tiếp</w:t>
            </w:r>
          </w:p>
        </w:tc>
        <w:tc>
          <w:tcPr>
            <w:tcW w:w="3828" w:type="dxa"/>
          </w:tcPr>
          <w:p w14:paraId="188F83A5" w14:textId="77777777" w:rsidR="00D82EBE" w:rsidRPr="006F2513" w:rsidRDefault="00D82EBE" w:rsidP="00D82EBE">
            <w:pPr>
              <w:widowControl w:val="0"/>
              <w:ind w:firstLine="567"/>
              <w:jc w:val="both"/>
              <w:rPr>
                <w:rFonts w:ascii="Times New Roman" w:hAnsi="Times New Roman" w:cs="Times New Roman"/>
                <w:b/>
                <w:bCs/>
                <w:sz w:val="24"/>
                <w:szCs w:val="24"/>
                <w:shd w:val="clear" w:color="auto" w:fill="FFFFFF"/>
                <w:lang w:val="nl-NL"/>
              </w:rPr>
            </w:pPr>
            <w:r w:rsidRPr="006F2513">
              <w:rPr>
                <w:rFonts w:ascii="Times New Roman" w:hAnsi="Times New Roman" w:cs="Times New Roman"/>
                <w:b/>
                <w:bCs/>
                <w:sz w:val="24"/>
                <w:szCs w:val="24"/>
                <w:shd w:val="clear" w:color="auto" w:fill="FFFFFF"/>
                <w:lang w:val="nl-NL"/>
              </w:rPr>
              <w:t>Điều 3. Điều khoản thi hành</w:t>
            </w:r>
          </w:p>
          <w:p w14:paraId="54BA0B4F" w14:textId="77777777" w:rsidR="00D82EBE" w:rsidRPr="004554AB" w:rsidRDefault="00D82EBE" w:rsidP="00D82EBE">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1. Nghị định này có hiệu lực thi hành kể từ ngày … tháng … năm 2024.</w:t>
            </w:r>
          </w:p>
          <w:p w14:paraId="0050C2A6" w14:textId="77777777" w:rsidR="00D82EBE" w:rsidRPr="004554AB" w:rsidRDefault="00D82EBE" w:rsidP="00D82EBE">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2. Điều khoản chuyển tiếp</w:t>
            </w:r>
          </w:p>
          <w:p w14:paraId="354811D4" w14:textId="77777777" w:rsidR="00D82EBE" w:rsidRPr="004554AB" w:rsidRDefault="00D82EBE" w:rsidP="00D82EBE">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a) Giấy chứng nhận đủ điều kiện hoạt động kiểm định xe cơ giới đã cấp trước ngày Nghị định này có hiệu lực tiếp tục có giá trị sử dụng;</w:t>
            </w:r>
          </w:p>
          <w:p w14:paraId="28E0BC59" w14:textId="77777777" w:rsidR="00D82EBE" w:rsidRPr="004554AB" w:rsidRDefault="00D82EBE" w:rsidP="00D82EBE">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 xml:space="preserve">b) Hồ sơ đề nghị cấp giấy chứng nhận đủ điều kiện kinh doanh dịch vụ kiểm định xe cơ giới đã nộp tại Cục </w:t>
            </w:r>
            <w:r w:rsidRPr="004554AB">
              <w:rPr>
                <w:rFonts w:ascii="Times New Roman" w:hAnsi="Times New Roman" w:cs="Times New Roman"/>
                <w:sz w:val="24"/>
                <w:szCs w:val="24"/>
                <w:shd w:val="clear" w:color="auto" w:fill="FFFFFF"/>
                <w:lang w:val="nl-NL"/>
              </w:rPr>
              <w:lastRenderedPageBreak/>
              <w:t>Đăng kiểm Việt Nam hoặc Sở Giao thông vận tải trước ngày Nghị định này có hiệu lực thì thực hiện theo quy định tại Nghị định số 139/2018/NĐ-CP và Nghị định số 30/2023/NĐ-CP.</w:t>
            </w:r>
          </w:p>
          <w:p w14:paraId="1F64DE48" w14:textId="017DB161" w:rsidR="006A4094" w:rsidRPr="004554AB" w:rsidRDefault="00D82EBE" w:rsidP="00D82EBE">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3.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r>
      <w:tr w:rsidR="004554AB" w:rsidRPr="00FE1EFF" w14:paraId="65DAD7F0" w14:textId="77777777" w:rsidTr="00FE1EFF">
        <w:trPr>
          <w:trHeight w:val="154"/>
        </w:trPr>
        <w:tc>
          <w:tcPr>
            <w:tcW w:w="3686" w:type="dxa"/>
          </w:tcPr>
          <w:p w14:paraId="3BB79117" w14:textId="77777777" w:rsidR="006A4094" w:rsidRPr="004554AB" w:rsidRDefault="006A4094" w:rsidP="00AD0224">
            <w:pPr>
              <w:ind w:firstLine="709"/>
              <w:jc w:val="both"/>
              <w:rPr>
                <w:rFonts w:ascii="Times New Roman" w:hAnsi="Times New Roman" w:cs="Times New Roman"/>
                <w:spacing w:val="-4"/>
                <w:sz w:val="24"/>
                <w:szCs w:val="24"/>
                <w:lang w:val="nl-NL"/>
              </w:rPr>
            </w:pPr>
          </w:p>
        </w:tc>
        <w:tc>
          <w:tcPr>
            <w:tcW w:w="3827" w:type="dxa"/>
          </w:tcPr>
          <w:p w14:paraId="27B73A25" w14:textId="77777777" w:rsidR="006A4094" w:rsidRPr="004554AB" w:rsidRDefault="006A4094" w:rsidP="00AD0224">
            <w:pPr>
              <w:tabs>
                <w:tab w:val="left" w:pos="567"/>
                <w:tab w:val="left" w:pos="709"/>
                <w:tab w:val="left" w:pos="851"/>
              </w:tabs>
              <w:ind w:firstLine="709"/>
              <w:jc w:val="both"/>
              <w:rPr>
                <w:rFonts w:ascii="Times New Roman" w:hAnsi="Times New Roman" w:cs="Times New Roman"/>
                <w:spacing w:val="-2"/>
                <w:sz w:val="24"/>
                <w:szCs w:val="24"/>
                <w:lang w:val="vi-VN"/>
              </w:rPr>
            </w:pPr>
            <w:r w:rsidRPr="00FE1EFF">
              <w:rPr>
                <w:rFonts w:ascii="Times New Roman" w:hAnsi="Times New Roman" w:cs="Times New Roman"/>
                <w:spacing w:val="-2"/>
                <w:sz w:val="24"/>
                <w:szCs w:val="24"/>
                <w:lang w:val="nl-NL"/>
              </w:rPr>
              <w:t>Tại điểm b khoản 4 Điều 38 Nghị định số 100/2019/NĐ-CP ngày 30/12/2019 quy định về xử phạt vi phạm hành chính trong lĩnh vực giao thông đường bộ và đường sắt quy định “Ngoài việc bị phạt tiền, cá nhân, tổ chức thực hiện hành vi vi phạm quy định tại điểm c, điểm d, điểm đ, điểm e khoản 2; điểm a, điểm b khoản 3 Điều này bị tước quyền sử dụng “</w:t>
            </w:r>
            <w:r w:rsidRPr="00FE1EFF">
              <w:rPr>
                <w:rFonts w:ascii="Times New Roman" w:hAnsi="Times New Roman" w:cs="Times New Roman"/>
                <w:b/>
                <w:i/>
                <w:spacing w:val="-2"/>
                <w:sz w:val="24"/>
                <w:szCs w:val="24"/>
                <w:lang w:val="nl-NL"/>
              </w:rPr>
              <w:t>Giấy chứng nhận đủ điều kiện kinh doanh dịch vụ kiểm định xe cơ giới</w:t>
            </w:r>
            <w:r w:rsidRPr="00FE1EFF">
              <w:rPr>
                <w:rFonts w:ascii="Times New Roman" w:hAnsi="Times New Roman" w:cs="Times New Roman"/>
                <w:i/>
                <w:spacing w:val="-2"/>
                <w:sz w:val="24"/>
                <w:szCs w:val="24"/>
                <w:lang w:val="nl-NL"/>
              </w:rPr>
              <w:t>”</w:t>
            </w:r>
            <w:r w:rsidRPr="00FE1EFF">
              <w:rPr>
                <w:rFonts w:ascii="Times New Roman" w:hAnsi="Times New Roman" w:cs="Times New Roman"/>
                <w:spacing w:val="-2"/>
                <w:sz w:val="24"/>
                <w:szCs w:val="24"/>
                <w:lang w:val="nl-NL"/>
              </w:rPr>
              <w:t xml:space="preserve"> từ 01 tháng đến 03 tháng”.</w:t>
            </w:r>
          </w:p>
          <w:p w14:paraId="3B3E5D5B" w14:textId="77777777" w:rsidR="006A4094" w:rsidRPr="00FE1EFF" w:rsidRDefault="006A4094" w:rsidP="00AD0224">
            <w:pPr>
              <w:tabs>
                <w:tab w:val="left" w:pos="567"/>
                <w:tab w:val="left" w:pos="709"/>
                <w:tab w:val="left" w:pos="851"/>
              </w:tabs>
              <w:ind w:firstLine="709"/>
              <w:jc w:val="both"/>
              <w:rPr>
                <w:rFonts w:ascii="Times New Roman" w:hAnsi="Times New Roman" w:cs="Times New Roman"/>
                <w:sz w:val="24"/>
                <w:szCs w:val="24"/>
                <w:lang w:val="vi-VN"/>
              </w:rPr>
            </w:pPr>
            <w:r w:rsidRPr="00FE1EFF">
              <w:rPr>
                <w:rFonts w:ascii="Times New Roman" w:hAnsi="Times New Roman" w:cs="Times New Roman"/>
                <w:sz w:val="24"/>
                <w:szCs w:val="24"/>
                <w:lang w:val="vi-VN"/>
              </w:rPr>
              <w:t>Theo Phụ lục 4 Luật Đầu tư quy định “Kinh doanh dịch vụ kiểm định xe cơ giới” là ngành nghề kinh doanh có điều kiện. Tuy nhiên, tại Nghị định số 139/2018/</w:t>
            </w:r>
            <w:proofErr w:type="spellStart"/>
            <w:r w:rsidRPr="00FE1EFF">
              <w:rPr>
                <w:rFonts w:ascii="Times New Roman" w:hAnsi="Times New Roman" w:cs="Times New Roman"/>
                <w:sz w:val="24"/>
                <w:szCs w:val="24"/>
                <w:lang w:val="vi-VN"/>
              </w:rPr>
              <w:t>NĐ-CP</w:t>
            </w:r>
            <w:proofErr w:type="spellEnd"/>
            <w:r w:rsidRPr="00FE1EFF">
              <w:rPr>
                <w:rFonts w:ascii="Times New Roman" w:hAnsi="Times New Roman" w:cs="Times New Roman"/>
                <w:sz w:val="24"/>
                <w:szCs w:val="24"/>
                <w:lang w:val="vi-VN"/>
              </w:rPr>
              <w:t xml:space="preserve"> ngày 08/10/2019 của Chính phủ Quy định </w:t>
            </w:r>
            <w:r w:rsidRPr="00FE1EFF">
              <w:rPr>
                <w:rFonts w:ascii="Times New Roman" w:hAnsi="Times New Roman" w:cs="Times New Roman"/>
                <w:sz w:val="24"/>
                <w:szCs w:val="24"/>
                <w:lang w:val="vi-VN"/>
              </w:rPr>
              <w:lastRenderedPageBreak/>
              <w:t>về kinh doanh dịch vụ kiểm định xe cơ giới (được sửa đổi, bổ sung bởi Nghị định số 30/2023/</w:t>
            </w:r>
            <w:proofErr w:type="spellStart"/>
            <w:r w:rsidRPr="00FE1EFF">
              <w:rPr>
                <w:rFonts w:ascii="Times New Roman" w:hAnsi="Times New Roman" w:cs="Times New Roman"/>
                <w:sz w:val="24"/>
                <w:szCs w:val="24"/>
                <w:lang w:val="vi-VN"/>
              </w:rPr>
              <w:t>NĐ-CP</w:t>
            </w:r>
            <w:proofErr w:type="spellEnd"/>
            <w:r w:rsidRPr="00FE1EFF">
              <w:rPr>
                <w:rFonts w:ascii="Times New Roman" w:hAnsi="Times New Roman" w:cs="Times New Roman"/>
                <w:sz w:val="24"/>
                <w:szCs w:val="24"/>
                <w:lang w:val="vi-VN"/>
              </w:rPr>
              <w:t xml:space="preserve">) quy định </w:t>
            </w:r>
            <w:r w:rsidRPr="00FE1EFF">
              <w:rPr>
                <w:rFonts w:ascii="Times New Roman" w:hAnsi="Times New Roman" w:cs="Times New Roman"/>
                <w:i/>
                <w:sz w:val="24"/>
                <w:szCs w:val="24"/>
                <w:lang w:val="vi-VN"/>
              </w:rPr>
              <w:t xml:space="preserve">“Tổ chức đáp ứng điều kiện về cơ sở vật chất, cơ cấu tổ chức, nhân lực theo quy định tại Nghị định này và Quy chuẩn kỹ thuật quốc gia về đơn vị đăng kiểm do Bộ Giao thông vận tải ban hành được cấp </w:t>
            </w:r>
            <w:r w:rsidRPr="00FE1EFF">
              <w:rPr>
                <w:rFonts w:ascii="Times New Roman" w:hAnsi="Times New Roman" w:cs="Times New Roman"/>
                <w:b/>
                <w:i/>
                <w:sz w:val="24"/>
                <w:szCs w:val="24"/>
                <w:lang w:val="vi-VN"/>
              </w:rPr>
              <w:t>Giấy chứng nhận đủ điều kiện hoạt động kiểm định xe cơ giới</w:t>
            </w:r>
            <w:r w:rsidRPr="00FE1EFF">
              <w:rPr>
                <w:rFonts w:ascii="Times New Roman" w:hAnsi="Times New Roman" w:cs="Times New Roman"/>
                <w:i/>
                <w:sz w:val="24"/>
                <w:szCs w:val="24"/>
                <w:lang w:val="vi-VN"/>
              </w:rPr>
              <w:t>”</w:t>
            </w:r>
            <w:r w:rsidRPr="00FE1EFF">
              <w:rPr>
                <w:rFonts w:ascii="Times New Roman" w:hAnsi="Times New Roman" w:cs="Times New Roman"/>
                <w:sz w:val="24"/>
                <w:szCs w:val="24"/>
                <w:lang w:val="vi-VN"/>
              </w:rPr>
              <w:t>.</w:t>
            </w:r>
          </w:p>
          <w:p w14:paraId="0C46045D" w14:textId="79047165" w:rsidR="006A4094" w:rsidRPr="004554AB" w:rsidRDefault="006A4094" w:rsidP="00AD0224">
            <w:pPr>
              <w:tabs>
                <w:tab w:val="left" w:pos="567"/>
                <w:tab w:val="left" w:pos="709"/>
                <w:tab w:val="left" w:pos="851"/>
              </w:tabs>
              <w:ind w:firstLine="709"/>
              <w:jc w:val="both"/>
              <w:rPr>
                <w:rFonts w:ascii="Times New Roman" w:hAnsi="Times New Roman" w:cs="Times New Roman"/>
                <w:spacing w:val="-2"/>
                <w:sz w:val="24"/>
                <w:szCs w:val="24"/>
                <w:lang w:val="vi-VN"/>
              </w:rPr>
            </w:pPr>
            <w:r w:rsidRPr="00FE1EFF">
              <w:rPr>
                <w:rFonts w:ascii="Times New Roman" w:hAnsi="Times New Roman" w:cs="Times New Roman"/>
                <w:spacing w:val="-2"/>
                <w:sz w:val="24"/>
                <w:szCs w:val="24"/>
                <w:lang w:val="vi-VN"/>
              </w:rPr>
              <w:t>Như vậy, tên Giấy chứng nhận quy định tại Luật Đầu tư, Nghị định số 139/2018/</w:t>
            </w:r>
            <w:proofErr w:type="spellStart"/>
            <w:r w:rsidRPr="00FE1EFF">
              <w:rPr>
                <w:rFonts w:ascii="Times New Roman" w:hAnsi="Times New Roman" w:cs="Times New Roman"/>
                <w:spacing w:val="-2"/>
                <w:sz w:val="24"/>
                <w:szCs w:val="24"/>
                <w:lang w:val="vi-VN"/>
              </w:rPr>
              <w:t>NĐ-CP</w:t>
            </w:r>
            <w:proofErr w:type="spellEnd"/>
            <w:r w:rsidRPr="00FE1EFF">
              <w:rPr>
                <w:rFonts w:ascii="Times New Roman" w:hAnsi="Times New Roman" w:cs="Times New Roman"/>
                <w:spacing w:val="-2"/>
                <w:sz w:val="24"/>
                <w:szCs w:val="24"/>
                <w:lang w:val="vi-VN"/>
              </w:rPr>
              <w:t xml:space="preserve"> và Nghị định số 100/2019/</w:t>
            </w:r>
            <w:proofErr w:type="spellStart"/>
            <w:r w:rsidRPr="00FE1EFF">
              <w:rPr>
                <w:rFonts w:ascii="Times New Roman" w:hAnsi="Times New Roman" w:cs="Times New Roman"/>
                <w:spacing w:val="-2"/>
                <w:sz w:val="24"/>
                <w:szCs w:val="24"/>
                <w:lang w:val="vi-VN"/>
              </w:rPr>
              <w:t>NĐ-CP</w:t>
            </w:r>
            <w:proofErr w:type="spellEnd"/>
            <w:r w:rsidRPr="00FE1EFF">
              <w:rPr>
                <w:rFonts w:ascii="Times New Roman" w:hAnsi="Times New Roman" w:cs="Times New Roman"/>
                <w:spacing w:val="-2"/>
                <w:sz w:val="24"/>
                <w:szCs w:val="24"/>
                <w:lang w:val="vi-VN"/>
              </w:rPr>
              <w:t xml:space="preserve"> có sự không thống nhất do đó đề nghị điều chỉnh tên </w:t>
            </w:r>
            <w:r w:rsidRPr="00FE1EFF">
              <w:rPr>
                <w:rFonts w:ascii="Times New Roman" w:hAnsi="Times New Roman" w:cs="Times New Roman"/>
                <w:i/>
                <w:spacing w:val="-2"/>
                <w:sz w:val="24"/>
                <w:szCs w:val="24"/>
                <w:lang w:val="vi-VN"/>
              </w:rPr>
              <w:t>“Giấy chứng nhận đủ điều kiện hoạt động kiểm định xe cơ giới”</w:t>
            </w:r>
            <w:r w:rsidRPr="00FE1EFF">
              <w:rPr>
                <w:rFonts w:ascii="Times New Roman" w:hAnsi="Times New Roman" w:cs="Times New Roman"/>
                <w:spacing w:val="-2"/>
                <w:sz w:val="24"/>
                <w:szCs w:val="24"/>
                <w:lang w:val="vi-VN"/>
              </w:rPr>
              <w:t xml:space="preserve"> thành </w:t>
            </w:r>
            <w:r w:rsidRPr="00FE1EFF">
              <w:rPr>
                <w:rFonts w:ascii="Times New Roman" w:hAnsi="Times New Roman" w:cs="Times New Roman"/>
                <w:i/>
                <w:spacing w:val="-2"/>
                <w:sz w:val="24"/>
                <w:szCs w:val="24"/>
                <w:lang w:val="vi-VN"/>
              </w:rPr>
              <w:t>“Giấy chứng nhận đủ điều kiện kinh doanh dịch vụ kiểm định xe cơ giới”</w:t>
            </w:r>
            <w:r w:rsidRPr="00FE1EFF">
              <w:rPr>
                <w:rFonts w:ascii="Times New Roman" w:hAnsi="Times New Roman" w:cs="Times New Roman"/>
                <w:spacing w:val="-2"/>
                <w:sz w:val="24"/>
                <w:szCs w:val="24"/>
                <w:lang w:val="vi-VN"/>
              </w:rPr>
              <w:t xml:space="preserve"> để đảm bảo sự thống nhất trong hệ thống văn bản quy phạm pháp luật.</w:t>
            </w:r>
          </w:p>
        </w:tc>
        <w:tc>
          <w:tcPr>
            <w:tcW w:w="2693" w:type="dxa"/>
          </w:tcPr>
          <w:p w14:paraId="75221190" w14:textId="354D6905" w:rsidR="006A4094" w:rsidRPr="00FE1EFF" w:rsidRDefault="004C2077" w:rsidP="00AD0224">
            <w:pPr>
              <w:jc w:val="both"/>
              <w:rPr>
                <w:rFonts w:ascii="Times New Roman" w:hAnsi="Times New Roman" w:cs="Times New Roman"/>
                <w:bCs/>
                <w:sz w:val="24"/>
                <w:szCs w:val="24"/>
                <w:lang w:val="vi-VN"/>
              </w:rPr>
            </w:pPr>
            <w:r w:rsidRPr="00FE1EFF">
              <w:rPr>
                <w:rFonts w:ascii="Times New Roman" w:hAnsi="Times New Roman" w:cs="Times New Roman"/>
                <w:bCs/>
                <w:sz w:val="24"/>
                <w:szCs w:val="24"/>
                <w:lang w:val="vi-VN"/>
              </w:rPr>
              <w:lastRenderedPageBreak/>
              <w:t>Tiếp thu ý kiến và bổ sung vào dự thảo.</w:t>
            </w:r>
          </w:p>
        </w:tc>
        <w:tc>
          <w:tcPr>
            <w:tcW w:w="3828" w:type="dxa"/>
          </w:tcPr>
          <w:p w14:paraId="2838BA96" w14:textId="77777777" w:rsidR="004C2077" w:rsidRPr="004554AB" w:rsidRDefault="004C2077" w:rsidP="004C2077">
            <w:pPr>
              <w:widowControl w:val="0"/>
              <w:ind w:firstLine="567"/>
              <w:jc w:val="both"/>
              <w:rPr>
                <w:rFonts w:ascii="Times New Roman" w:hAnsi="Times New Roman" w:cs="Times New Roman"/>
                <w:b/>
                <w:bCs/>
                <w:sz w:val="24"/>
                <w:szCs w:val="24"/>
                <w:shd w:val="clear" w:color="auto" w:fill="FFFFFF"/>
                <w:lang w:val="nl-NL"/>
              </w:rPr>
            </w:pPr>
            <w:r w:rsidRPr="004554AB">
              <w:rPr>
                <w:rFonts w:ascii="Times New Roman" w:hAnsi="Times New Roman" w:cs="Times New Roman"/>
                <w:b/>
                <w:bCs/>
                <w:sz w:val="24"/>
                <w:szCs w:val="24"/>
                <w:shd w:val="clear" w:color="auto" w:fill="FFFFFF"/>
                <w:lang w:val="nl-NL"/>
              </w:rPr>
              <w:t>Điều 2. Bãi bỏ một số điểm, khoản, điều; thay thế cụm từ tại Nghị định số 139/2018/NĐ-CP và Nghị định số 30/2023/NĐ-CP.</w:t>
            </w:r>
          </w:p>
          <w:p w14:paraId="235AD360" w14:textId="397999CB" w:rsidR="004C2077" w:rsidRPr="004554AB" w:rsidRDefault="004C2077" w:rsidP="004C2077">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w:t>
            </w:r>
          </w:p>
          <w:p w14:paraId="3708C0D7" w14:textId="6E6BDD45" w:rsidR="006A4094" w:rsidRPr="004554AB" w:rsidRDefault="004C2077" w:rsidP="004C2077">
            <w:pPr>
              <w:widowControl w:val="0"/>
              <w:ind w:firstLine="567"/>
              <w:jc w:val="both"/>
              <w:rPr>
                <w:rFonts w:ascii="Times New Roman" w:hAnsi="Times New Roman" w:cs="Times New Roman"/>
                <w:sz w:val="24"/>
                <w:szCs w:val="24"/>
                <w:shd w:val="clear" w:color="auto" w:fill="FFFFFF"/>
                <w:lang w:val="nl-NL"/>
              </w:rPr>
            </w:pPr>
            <w:r w:rsidRPr="004554AB">
              <w:rPr>
                <w:rFonts w:ascii="Times New Roman" w:hAnsi="Times New Roman" w:cs="Times New Roman"/>
                <w:sz w:val="24"/>
                <w:szCs w:val="24"/>
                <w:shd w:val="clear" w:color="auto" w:fill="FFFFFF"/>
                <w:lang w:val="nl-NL"/>
              </w:rPr>
              <w:t>2. Thay thế cụm từ “Giấy chứng nhận đủ điều kiện hoạt động kiểm định xe cơ giới” bằng cụm từ “Giấy chứng nhận đủ điều kiện kinh doanh dịch vụ kiểm định xe cơ giới” tại Nghị định số 139/2018/NĐ-CP (được sửa đổi, bổ sung bởi Nghị định số 30/2023/NĐ-CP).</w:t>
            </w:r>
          </w:p>
        </w:tc>
      </w:tr>
    </w:tbl>
    <w:p w14:paraId="3A5D3108" w14:textId="482860C0" w:rsidR="00780469" w:rsidRPr="004554AB" w:rsidRDefault="00780469" w:rsidP="00D20369">
      <w:pPr>
        <w:pStyle w:val="Textkrper-Zeileneinzug"/>
        <w:widowControl w:val="0"/>
        <w:tabs>
          <w:tab w:val="left" w:pos="840"/>
        </w:tabs>
        <w:spacing w:before="0" w:after="0"/>
        <w:ind w:firstLine="420"/>
        <w:rPr>
          <w:szCs w:val="24"/>
          <w:lang w:val="nl-NL"/>
        </w:rPr>
      </w:pPr>
    </w:p>
    <w:sectPr w:rsidR="00780469" w:rsidRPr="004554AB" w:rsidSect="00FE1EFF">
      <w:headerReference w:type="default" r:id="rId8"/>
      <w:footerReference w:type="default" r:id="rId9"/>
      <w:pgSz w:w="16838" w:h="11906" w:orient="landscape" w:code="9"/>
      <w:pgMar w:top="1134" w:right="1134" w:bottom="1134" w:left="1701" w:header="300" w:footer="43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C6F36" w14:textId="77777777" w:rsidR="0003042D" w:rsidRDefault="0003042D" w:rsidP="002B7FF8">
      <w:pPr>
        <w:spacing w:after="0" w:line="240" w:lineRule="auto"/>
      </w:pPr>
      <w:r>
        <w:separator/>
      </w:r>
    </w:p>
  </w:endnote>
  <w:endnote w:type="continuationSeparator" w:id="0">
    <w:p w14:paraId="351AD0E9" w14:textId="77777777" w:rsidR="0003042D" w:rsidRDefault="0003042D" w:rsidP="002B7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 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C9424" w14:textId="094A15E8" w:rsidR="009B26E7" w:rsidRPr="008F3111" w:rsidRDefault="009B26E7" w:rsidP="008F3111">
    <w:pPr>
      <w:pStyle w:val="Fuzeile"/>
      <w:jc w:val="cen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90715" w14:textId="77777777" w:rsidR="0003042D" w:rsidRDefault="0003042D" w:rsidP="002B7FF8">
      <w:pPr>
        <w:spacing w:after="0" w:line="240" w:lineRule="auto"/>
      </w:pPr>
      <w:r>
        <w:separator/>
      </w:r>
    </w:p>
  </w:footnote>
  <w:footnote w:type="continuationSeparator" w:id="0">
    <w:p w14:paraId="211AC6EB" w14:textId="77777777" w:rsidR="0003042D" w:rsidRDefault="0003042D" w:rsidP="002B7F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8390150"/>
      <w:docPartObj>
        <w:docPartGallery w:val="Page Numbers (Top of Page)"/>
        <w:docPartUnique/>
      </w:docPartObj>
    </w:sdtPr>
    <w:sdtEndPr>
      <w:rPr>
        <w:noProof/>
      </w:rPr>
    </w:sdtEndPr>
    <w:sdtContent>
      <w:p w14:paraId="6CF91DA6" w14:textId="57741E83" w:rsidR="00453D5C" w:rsidRDefault="00453D5C">
        <w:pPr>
          <w:pStyle w:val="Kopfzeile"/>
          <w:jc w:val="center"/>
        </w:pPr>
        <w:r>
          <w:fldChar w:fldCharType="begin"/>
        </w:r>
        <w:r>
          <w:instrText xml:space="preserve"> PAGE   \* MERGEFORMAT </w:instrText>
        </w:r>
        <w:r>
          <w:fldChar w:fldCharType="separate"/>
        </w:r>
        <w:r w:rsidR="00236E09">
          <w:rPr>
            <w:noProof/>
          </w:rPr>
          <w:t>28</w:t>
        </w:r>
        <w:r>
          <w:rPr>
            <w:noProof/>
          </w:rPr>
          <w:fldChar w:fldCharType="end"/>
        </w:r>
      </w:p>
    </w:sdtContent>
  </w:sdt>
  <w:p w14:paraId="4069DC8C" w14:textId="77777777" w:rsidR="00453D5C" w:rsidRDefault="00453D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C4301"/>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F05F7D"/>
    <w:multiLevelType w:val="hybridMultilevel"/>
    <w:tmpl w:val="DDB4E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513DD"/>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E16EBD"/>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0F5783"/>
    <w:multiLevelType w:val="hybridMultilevel"/>
    <w:tmpl w:val="E5D842EA"/>
    <w:lvl w:ilvl="0" w:tplc="3F866B0A">
      <w:start w:val="2"/>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DB143D"/>
    <w:multiLevelType w:val="hybridMultilevel"/>
    <w:tmpl w:val="BB8A13CA"/>
    <w:lvl w:ilvl="0" w:tplc="80E2EF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C02EC"/>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CD7527"/>
    <w:multiLevelType w:val="hybridMultilevel"/>
    <w:tmpl w:val="F204146C"/>
    <w:lvl w:ilvl="0" w:tplc="9CB65B7A">
      <w:start w:val="2"/>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2C634E"/>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8E5A2C"/>
    <w:multiLevelType w:val="hybridMultilevel"/>
    <w:tmpl w:val="97AAC546"/>
    <w:lvl w:ilvl="0" w:tplc="CFB860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BF3DA2"/>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85D2E"/>
    <w:multiLevelType w:val="hybridMultilevel"/>
    <w:tmpl w:val="88BC0250"/>
    <w:lvl w:ilvl="0" w:tplc="FA44B50C">
      <w:start w:val="1"/>
      <w:numFmt w:val="lowerLetter"/>
      <w:lvlText w:val="%1)"/>
      <w:lvlJc w:val="left"/>
      <w:pPr>
        <w:ind w:left="720" w:hanging="360"/>
      </w:pPr>
      <w:rPr>
        <w:rFonts w:ascii="Times New Roman" w:eastAsia="Calibri" w:hAnsi="Times New Roman" w:cs="Times New Roman"/>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2A1AC7"/>
    <w:multiLevelType w:val="hybridMultilevel"/>
    <w:tmpl w:val="D9B6939E"/>
    <w:lvl w:ilvl="0" w:tplc="D082A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102084"/>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7C39CC"/>
    <w:multiLevelType w:val="hybridMultilevel"/>
    <w:tmpl w:val="DDB4E0CE"/>
    <w:lvl w:ilvl="0" w:tplc="FFFFFFFF">
      <w:start w:val="1"/>
      <w:numFmt w:val="decimal"/>
      <w:lvlText w:val="%1."/>
      <w:lvlJc w:val="left"/>
      <w:pPr>
        <w:ind w:left="1170" w:hanging="360"/>
      </w:pPr>
      <w:rPr>
        <w:rFonts w:hint="default"/>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7" w15:restartNumberingAfterBreak="0">
    <w:nsid w:val="44A94006"/>
    <w:multiLevelType w:val="hybridMultilevel"/>
    <w:tmpl w:val="A67A01E4"/>
    <w:lvl w:ilvl="0" w:tplc="0B38B4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C2885"/>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983167"/>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F1060"/>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504C42"/>
    <w:multiLevelType w:val="hybridMultilevel"/>
    <w:tmpl w:val="5D7608B2"/>
    <w:lvl w:ilvl="0" w:tplc="35A69F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F616383"/>
    <w:multiLevelType w:val="hybridMultilevel"/>
    <w:tmpl w:val="BFA21BBA"/>
    <w:lvl w:ilvl="0" w:tplc="EEA282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26"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FF56C2"/>
    <w:multiLevelType w:val="hybridMultilevel"/>
    <w:tmpl w:val="5D7608B2"/>
    <w:lvl w:ilvl="0" w:tplc="35A69F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41B0811"/>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D451D9"/>
    <w:multiLevelType w:val="hybridMultilevel"/>
    <w:tmpl w:val="DDB4E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7A2D03"/>
    <w:multiLevelType w:val="hybridMultilevel"/>
    <w:tmpl w:val="48CE8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355745">
    <w:abstractNumId w:val="12"/>
  </w:num>
  <w:num w:numId="2" w16cid:durableId="627587746">
    <w:abstractNumId w:val="6"/>
  </w:num>
  <w:num w:numId="3" w16cid:durableId="1340886319">
    <w:abstractNumId w:val="1"/>
  </w:num>
  <w:num w:numId="4" w16cid:durableId="1131435604">
    <w:abstractNumId w:val="21"/>
  </w:num>
  <w:num w:numId="5" w16cid:durableId="1949772533">
    <w:abstractNumId w:val="16"/>
  </w:num>
  <w:num w:numId="6" w16cid:durableId="467016202">
    <w:abstractNumId w:val="19"/>
  </w:num>
  <w:num w:numId="7" w16cid:durableId="1362976608">
    <w:abstractNumId w:val="0"/>
  </w:num>
  <w:num w:numId="8" w16cid:durableId="1253586551">
    <w:abstractNumId w:val="2"/>
  </w:num>
  <w:num w:numId="9" w16cid:durableId="1891843174">
    <w:abstractNumId w:val="9"/>
  </w:num>
  <w:num w:numId="10" w16cid:durableId="961225868">
    <w:abstractNumId w:val="27"/>
  </w:num>
  <w:num w:numId="11" w16cid:durableId="1543900161">
    <w:abstractNumId w:val="3"/>
  </w:num>
  <w:num w:numId="12" w16cid:durableId="176358422">
    <w:abstractNumId w:val="14"/>
  </w:num>
  <w:num w:numId="13" w16cid:durableId="1910991311">
    <w:abstractNumId w:val="28"/>
  </w:num>
  <w:num w:numId="14" w16cid:durableId="240337484">
    <w:abstractNumId w:val="20"/>
  </w:num>
  <w:num w:numId="15" w16cid:durableId="1476800194">
    <w:abstractNumId w:val="11"/>
  </w:num>
  <w:num w:numId="16" w16cid:durableId="1735080702">
    <w:abstractNumId w:val="29"/>
  </w:num>
  <w:num w:numId="17" w16cid:durableId="1396199527">
    <w:abstractNumId w:val="18"/>
  </w:num>
  <w:num w:numId="18" w16cid:durableId="554900994">
    <w:abstractNumId w:val="7"/>
  </w:num>
  <w:num w:numId="19" w16cid:durableId="1519657244">
    <w:abstractNumId w:val="22"/>
  </w:num>
  <w:num w:numId="20" w16cid:durableId="1213007587">
    <w:abstractNumId w:val="13"/>
  </w:num>
  <w:num w:numId="21" w16cid:durableId="577054788">
    <w:abstractNumId w:val="30"/>
  </w:num>
  <w:num w:numId="22" w16cid:durableId="593904611">
    <w:abstractNumId w:val="17"/>
  </w:num>
  <w:num w:numId="23" w16cid:durableId="1696691113">
    <w:abstractNumId w:val="25"/>
  </w:num>
  <w:num w:numId="24" w16cid:durableId="1130592530">
    <w:abstractNumId w:val="15"/>
  </w:num>
  <w:num w:numId="25" w16cid:durableId="1301037589">
    <w:abstractNumId w:val="23"/>
  </w:num>
  <w:num w:numId="26" w16cid:durableId="1250890966">
    <w:abstractNumId w:val="26"/>
  </w:num>
  <w:num w:numId="27" w16cid:durableId="1432704343">
    <w:abstractNumId w:val="5"/>
  </w:num>
  <w:num w:numId="28" w16cid:durableId="885222034">
    <w:abstractNumId w:val="24"/>
  </w:num>
  <w:num w:numId="29" w16cid:durableId="917910429">
    <w:abstractNumId w:val="10"/>
  </w:num>
  <w:num w:numId="30" w16cid:durableId="1235627771">
    <w:abstractNumId w:val="8"/>
  </w:num>
  <w:num w:numId="31" w16cid:durableId="1456367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143"/>
    <w:rsid w:val="00001998"/>
    <w:rsid w:val="00001A17"/>
    <w:rsid w:val="000029E7"/>
    <w:rsid w:val="00003A47"/>
    <w:rsid w:val="0000498D"/>
    <w:rsid w:val="00005CD6"/>
    <w:rsid w:val="000066EE"/>
    <w:rsid w:val="00006873"/>
    <w:rsid w:val="000074FD"/>
    <w:rsid w:val="0000764D"/>
    <w:rsid w:val="00007A04"/>
    <w:rsid w:val="00011489"/>
    <w:rsid w:val="0001239D"/>
    <w:rsid w:val="00012740"/>
    <w:rsid w:val="00013014"/>
    <w:rsid w:val="000145E0"/>
    <w:rsid w:val="0001469F"/>
    <w:rsid w:val="00015014"/>
    <w:rsid w:val="00015905"/>
    <w:rsid w:val="00015A9D"/>
    <w:rsid w:val="000165DF"/>
    <w:rsid w:val="00016C1E"/>
    <w:rsid w:val="00017269"/>
    <w:rsid w:val="00020D02"/>
    <w:rsid w:val="00021CFE"/>
    <w:rsid w:val="00021F5D"/>
    <w:rsid w:val="00022FE4"/>
    <w:rsid w:val="00023638"/>
    <w:rsid w:val="00024C12"/>
    <w:rsid w:val="0002508F"/>
    <w:rsid w:val="00026B32"/>
    <w:rsid w:val="00026DEB"/>
    <w:rsid w:val="0003042D"/>
    <w:rsid w:val="000316E0"/>
    <w:rsid w:val="000324F3"/>
    <w:rsid w:val="000331E6"/>
    <w:rsid w:val="00033948"/>
    <w:rsid w:val="00037825"/>
    <w:rsid w:val="00037D53"/>
    <w:rsid w:val="00040885"/>
    <w:rsid w:val="00040BAD"/>
    <w:rsid w:val="00040D20"/>
    <w:rsid w:val="00040D83"/>
    <w:rsid w:val="00041E3D"/>
    <w:rsid w:val="000425CC"/>
    <w:rsid w:val="00043894"/>
    <w:rsid w:val="00045290"/>
    <w:rsid w:val="000469B7"/>
    <w:rsid w:val="00046A8B"/>
    <w:rsid w:val="00046C02"/>
    <w:rsid w:val="00046D96"/>
    <w:rsid w:val="000503E5"/>
    <w:rsid w:val="00050861"/>
    <w:rsid w:val="0005174A"/>
    <w:rsid w:val="00052AF8"/>
    <w:rsid w:val="0005591D"/>
    <w:rsid w:val="00055D70"/>
    <w:rsid w:val="00057662"/>
    <w:rsid w:val="00057DC0"/>
    <w:rsid w:val="000604A9"/>
    <w:rsid w:val="000612B4"/>
    <w:rsid w:val="00061E30"/>
    <w:rsid w:val="0006386C"/>
    <w:rsid w:val="00065B70"/>
    <w:rsid w:val="00066ED0"/>
    <w:rsid w:val="00071679"/>
    <w:rsid w:val="000723BC"/>
    <w:rsid w:val="00073057"/>
    <w:rsid w:val="00073308"/>
    <w:rsid w:val="0007392A"/>
    <w:rsid w:val="00074F67"/>
    <w:rsid w:val="000755F6"/>
    <w:rsid w:val="00075CC2"/>
    <w:rsid w:val="00075ED1"/>
    <w:rsid w:val="000764B7"/>
    <w:rsid w:val="000818D8"/>
    <w:rsid w:val="00082144"/>
    <w:rsid w:val="00082180"/>
    <w:rsid w:val="0008261A"/>
    <w:rsid w:val="000827F0"/>
    <w:rsid w:val="000829E3"/>
    <w:rsid w:val="00082FA7"/>
    <w:rsid w:val="00083B07"/>
    <w:rsid w:val="0008558E"/>
    <w:rsid w:val="00085925"/>
    <w:rsid w:val="00086BE7"/>
    <w:rsid w:val="00086DE3"/>
    <w:rsid w:val="00087271"/>
    <w:rsid w:val="0009006D"/>
    <w:rsid w:val="000903B1"/>
    <w:rsid w:val="000917DE"/>
    <w:rsid w:val="0009212E"/>
    <w:rsid w:val="000935D2"/>
    <w:rsid w:val="000942AA"/>
    <w:rsid w:val="00095FE5"/>
    <w:rsid w:val="00096444"/>
    <w:rsid w:val="000A0636"/>
    <w:rsid w:val="000A5313"/>
    <w:rsid w:val="000A64D1"/>
    <w:rsid w:val="000A714E"/>
    <w:rsid w:val="000B108F"/>
    <w:rsid w:val="000B1E95"/>
    <w:rsid w:val="000B508F"/>
    <w:rsid w:val="000B5A6D"/>
    <w:rsid w:val="000B691B"/>
    <w:rsid w:val="000B6A8E"/>
    <w:rsid w:val="000B6EDA"/>
    <w:rsid w:val="000C0637"/>
    <w:rsid w:val="000C0CB6"/>
    <w:rsid w:val="000C149E"/>
    <w:rsid w:val="000C1A80"/>
    <w:rsid w:val="000C3313"/>
    <w:rsid w:val="000C3E42"/>
    <w:rsid w:val="000C4344"/>
    <w:rsid w:val="000C48FA"/>
    <w:rsid w:val="000C5A44"/>
    <w:rsid w:val="000C5D14"/>
    <w:rsid w:val="000C65D5"/>
    <w:rsid w:val="000D0741"/>
    <w:rsid w:val="000D1964"/>
    <w:rsid w:val="000D1F37"/>
    <w:rsid w:val="000D36A8"/>
    <w:rsid w:val="000D41BD"/>
    <w:rsid w:val="000D569B"/>
    <w:rsid w:val="000D570D"/>
    <w:rsid w:val="000D5F0A"/>
    <w:rsid w:val="000D5F91"/>
    <w:rsid w:val="000D7719"/>
    <w:rsid w:val="000D7CC7"/>
    <w:rsid w:val="000E03BE"/>
    <w:rsid w:val="000E0745"/>
    <w:rsid w:val="000E12F5"/>
    <w:rsid w:val="000E227E"/>
    <w:rsid w:val="000E2881"/>
    <w:rsid w:val="000E4936"/>
    <w:rsid w:val="000E5D4F"/>
    <w:rsid w:val="000E5D64"/>
    <w:rsid w:val="000E5FE2"/>
    <w:rsid w:val="000E6BF2"/>
    <w:rsid w:val="000E731F"/>
    <w:rsid w:val="000E754E"/>
    <w:rsid w:val="000E75A1"/>
    <w:rsid w:val="000E7A81"/>
    <w:rsid w:val="000E7BB1"/>
    <w:rsid w:val="000F1948"/>
    <w:rsid w:val="000F1EF3"/>
    <w:rsid w:val="000F2329"/>
    <w:rsid w:val="000F23A1"/>
    <w:rsid w:val="000F2C74"/>
    <w:rsid w:val="000F4295"/>
    <w:rsid w:val="000F496B"/>
    <w:rsid w:val="000F699C"/>
    <w:rsid w:val="00101D9C"/>
    <w:rsid w:val="00101F02"/>
    <w:rsid w:val="001026C9"/>
    <w:rsid w:val="001045AB"/>
    <w:rsid w:val="001047BF"/>
    <w:rsid w:val="00104BEE"/>
    <w:rsid w:val="0010607C"/>
    <w:rsid w:val="00107146"/>
    <w:rsid w:val="0010797C"/>
    <w:rsid w:val="0010799F"/>
    <w:rsid w:val="00107AD6"/>
    <w:rsid w:val="00107B07"/>
    <w:rsid w:val="00107F16"/>
    <w:rsid w:val="00110782"/>
    <w:rsid w:val="001124F4"/>
    <w:rsid w:val="001127A9"/>
    <w:rsid w:val="00112F62"/>
    <w:rsid w:val="00113207"/>
    <w:rsid w:val="00114679"/>
    <w:rsid w:val="00115DDD"/>
    <w:rsid w:val="001168FC"/>
    <w:rsid w:val="00116DBE"/>
    <w:rsid w:val="001173E2"/>
    <w:rsid w:val="00121CA8"/>
    <w:rsid w:val="001240E2"/>
    <w:rsid w:val="0012446E"/>
    <w:rsid w:val="00125536"/>
    <w:rsid w:val="00125A6B"/>
    <w:rsid w:val="00125AED"/>
    <w:rsid w:val="00125FE3"/>
    <w:rsid w:val="001262F1"/>
    <w:rsid w:val="00127073"/>
    <w:rsid w:val="0012728A"/>
    <w:rsid w:val="001274FE"/>
    <w:rsid w:val="00130647"/>
    <w:rsid w:val="00131C71"/>
    <w:rsid w:val="00132874"/>
    <w:rsid w:val="00132AEF"/>
    <w:rsid w:val="0013390A"/>
    <w:rsid w:val="00135139"/>
    <w:rsid w:val="00135170"/>
    <w:rsid w:val="00135F4D"/>
    <w:rsid w:val="001369EF"/>
    <w:rsid w:val="001377E1"/>
    <w:rsid w:val="00137C57"/>
    <w:rsid w:val="001407F2"/>
    <w:rsid w:val="00140E48"/>
    <w:rsid w:val="00140E95"/>
    <w:rsid w:val="001436F0"/>
    <w:rsid w:val="001443FF"/>
    <w:rsid w:val="00146DE9"/>
    <w:rsid w:val="00150932"/>
    <w:rsid w:val="001521D0"/>
    <w:rsid w:val="00152974"/>
    <w:rsid w:val="00152F95"/>
    <w:rsid w:val="00153120"/>
    <w:rsid w:val="001552CA"/>
    <w:rsid w:val="00155477"/>
    <w:rsid w:val="001562D4"/>
    <w:rsid w:val="001577AC"/>
    <w:rsid w:val="001577E8"/>
    <w:rsid w:val="0016062D"/>
    <w:rsid w:val="00161794"/>
    <w:rsid w:val="001625E9"/>
    <w:rsid w:val="0016649D"/>
    <w:rsid w:val="00166590"/>
    <w:rsid w:val="00171D63"/>
    <w:rsid w:val="001727DA"/>
    <w:rsid w:val="00172F30"/>
    <w:rsid w:val="0017352F"/>
    <w:rsid w:val="001738DE"/>
    <w:rsid w:val="001749C9"/>
    <w:rsid w:val="00174D46"/>
    <w:rsid w:val="00175462"/>
    <w:rsid w:val="001759CC"/>
    <w:rsid w:val="00176DA3"/>
    <w:rsid w:val="00177A89"/>
    <w:rsid w:val="001829FD"/>
    <w:rsid w:val="00182A9A"/>
    <w:rsid w:val="0018355F"/>
    <w:rsid w:val="001839EF"/>
    <w:rsid w:val="0018709F"/>
    <w:rsid w:val="00187542"/>
    <w:rsid w:val="00190C79"/>
    <w:rsid w:val="00190F7A"/>
    <w:rsid w:val="00191B2B"/>
    <w:rsid w:val="00192C95"/>
    <w:rsid w:val="00192EF4"/>
    <w:rsid w:val="001938AC"/>
    <w:rsid w:val="001949C6"/>
    <w:rsid w:val="00195EE3"/>
    <w:rsid w:val="00197FD5"/>
    <w:rsid w:val="001A066B"/>
    <w:rsid w:val="001A2769"/>
    <w:rsid w:val="001A3C88"/>
    <w:rsid w:val="001A423C"/>
    <w:rsid w:val="001A42C8"/>
    <w:rsid w:val="001A435D"/>
    <w:rsid w:val="001A463C"/>
    <w:rsid w:val="001A5267"/>
    <w:rsid w:val="001A5E71"/>
    <w:rsid w:val="001A5F0C"/>
    <w:rsid w:val="001A6979"/>
    <w:rsid w:val="001A6E5A"/>
    <w:rsid w:val="001A73CE"/>
    <w:rsid w:val="001B0884"/>
    <w:rsid w:val="001B1481"/>
    <w:rsid w:val="001B2507"/>
    <w:rsid w:val="001B3032"/>
    <w:rsid w:val="001B4CBF"/>
    <w:rsid w:val="001B4DA5"/>
    <w:rsid w:val="001B5EAA"/>
    <w:rsid w:val="001B68C2"/>
    <w:rsid w:val="001B754A"/>
    <w:rsid w:val="001C1A60"/>
    <w:rsid w:val="001C1CBD"/>
    <w:rsid w:val="001C209F"/>
    <w:rsid w:val="001C2136"/>
    <w:rsid w:val="001C2987"/>
    <w:rsid w:val="001C2AEF"/>
    <w:rsid w:val="001C2FEB"/>
    <w:rsid w:val="001C37CB"/>
    <w:rsid w:val="001C3F64"/>
    <w:rsid w:val="001C407F"/>
    <w:rsid w:val="001C4C80"/>
    <w:rsid w:val="001C68D2"/>
    <w:rsid w:val="001C6CC8"/>
    <w:rsid w:val="001C75CA"/>
    <w:rsid w:val="001C7C2F"/>
    <w:rsid w:val="001D022D"/>
    <w:rsid w:val="001D054A"/>
    <w:rsid w:val="001D08B3"/>
    <w:rsid w:val="001D0992"/>
    <w:rsid w:val="001D1877"/>
    <w:rsid w:val="001D4332"/>
    <w:rsid w:val="001D52E6"/>
    <w:rsid w:val="001D5F83"/>
    <w:rsid w:val="001E15D4"/>
    <w:rsid w:val="001E18BB"/>
    <w:rsid w:val="001E2337"/>
    <w:rsid w:val="001E44E4"/>
    <w:rsid w:val="001E6150"/>
    <w:rsid w:val="001E630F"/>
    <w:rsid w:val="001E702A"/>
    <w:rsid w:val="001F12DC"/>
    <w:rsid w:val="001F1A96"/>
    <w:rsid w:val="001F231C"/>
    <w:rsid w:val="001F24C1"/>
    <w:rsid w:val="001F2594"/>
    <w:rsid w:val="001F3C63"/>
    <w:rsid w:val="001F465C"/>
    <w:rsid w:val="001F4E96"/>
    <w:rsid w:val="001F50FB"/>
    <w:rsid w:val="001F586C"/>
    <w:rsid w:val="001F58D0"/>
    <w:rsid w:val="001F5926"/>
    <w:rsid w:val="001F5EF3"/>
    <w:rsid w:val="001F6202"/>
    <w:rsid w:val="001F693D"/>
    <w:rsid w:val="001F7C83"/>
    <w:rsid w:val="0020006A"/>
    <w:rsid w:val="00200E71"/>
    <w:rsid w:val="00201BBC"/>
    <w:rsid w:val="002031FB"/>
    <w:rsid w:val="00203A9D"/>
    <w:rsid w:val="002041E0"/>
    <w:rsid w:val="00206660"/>
    <w:rsid w:val="00206C5E"/>
    <w:rsid w:val="002070AF"/>
    <w:rsid w:val="00211670"/>
    <w:rsid w:val="0021176D"/>
    <w:rsid w:val="00211833"/>
    <w:rsid w:val="00211920"/>
    <w:rsid w:val="0021238E"/>
    <w:rsid w:val="002123D8"/>
    <w:rsid w:val="00213056"/>
    <w:rsid w:val="00213B17"/>
    <w:rsid w:val="00213CE2"/>
    <w:rsid w:val="00214A68"/>
    <w:rsid w:val="00216059"/>
    <w:rsid w:val="00217C2C"/>
    <w:rsid w:val="00220162"/>
    <w:rsid w:val="00220344"/>
    <w:rsid w:val="00220F52"/>
    <w:rsid w:val="00221276"/>
    <w:rsid w:val="00221331"/>
    <w:rsid w:val="00221A47"/>
    <w:rsid w:val="002227DF"/>
    <w:rsid w:val="00222EA1"/>
    <w:rsid w:val="00223AF4"/>
    <w:rsid w:val="00223C6D"/>
    <w:rsid w:val="00223FDF"/>
    <w:rsid w:val="00224057"/>
    <w:rsid w:val="00224C76"/>
    <w:rsid w:val="0022546B"/>
    <w:rsid w:val="00225753"/>
    <w:rsid w:val="002260F2"/>
    <w:rsid w:val="00226111"/>
    <w:rsid w:val="00227AE0"/>
    <w:rsid w:val="00227EAA"/>
    <w:rsid w:val="00230876"/>
    <w:rsid w:val="002314D2"/>
    <w:rsid w:val="00231D1C"/>
    <w:rsid w:val="00232A8E"/>
    <w:rsid w:val="00234FB3"/>
    <w:rsid w:val="0023667D"/>
    <w:rsid w:val="00236E09"/>
    <w:rsid w:val="00240403"/>
    <w:rsid w:val="00241115"/>
    <w:rsid w:val="002418F5"/>
    <w:rsid w:val="002419A7"/>
    <w:rsid w:val="00241FDF"/>
    <w:rsid w:val="002438CD"/>
    <w:rsid w:val="00244333"/>
    <w:rsid w:val="00244FDE"/>
    <w:rsid w:val="002462E6"/>
    <w:rsid w:val="0024667E"/>
    <w:rsid w:val="00246CEC"/>
    <w:rsid w:val="002472A4"/>
    <w:rsid w:val="00247622"/>
    <w:rsid w:val="00250774"/>
    <w:rsid w:val="00250C0E"/>
    <w:rsid w:val="002516F5"/>
    <w:rsid w:val="002516FB"/>
    <w:rsid w:val="00251761"/>
    <w:rsid w:val="00251AE5"/>
    <w:rsid w:val="0025287E"/>
    <w:rsid w:val="0025292A"/>
    <w:rsid w:val="00252CD7"/>
    <w:rsid w:val="002543C5"/>
    <w:rsid w:val="00255BF9"/>
    <w:rsid w:val="00256D14"/>
    <w:rsid w:val="00256F7F"/>
    <w:rsid w:val="00257342"/>
    <w:rsid w:val="00260FEC"/>
    <w:rsid w:val="00262B97"/>
    <w:rsid w:val="00263BF5"/>
    <w:rsid w:val="00264207"/>
    <w:rsid w:val="00264713"/>
    <w:rsid w:val="002665AB"/>
    <w:rsid w:val="00266CEB"/>
    <w:rsid w:val="002673C9"/>
    <w:rsid w:val="002718BA"/>
    <w:rsid w:val="00271FA7"/>
    <w:rsid w:val="002723B8"/>
    <w:rsid w:val="002725BA"/>
    <w:rsid w:val="002729EC"/>
    <w:rsid w:val="00272B59"/>
    <w:rsid w:val="00272B84"/>
    <w:rsid w:val="00274B5D"/>
    <w:rsid w:val="0027588F"/>
    <w:rsid w:val="00276BD8"/>
    <w:rsid w:val="002801A4"/>
    <w:rsid w:val="002818EB"/>
    <w:rsid w:val="00281CAC"/>
    <w:rsid w:val="002836C2"/>
    <w:rsid w:val="00283A0F"/>
    <w:rsid w:val="00284D2C"/>
    <w:rsid w:val="0028538C"/>
    <w:rsid w:val="00286D55"/>
    <w:rsid w:val="00287306"/>
    <w:rsid w:val="00287634"/>
    <w:rsid w:val="00287D60"/>
    <w:rsid w:val="0029020A"/>
    <w:rsid w:val="00290587"/>
    <w:rsid w:val="00291C4B"/>
    <w:rsid w:val="00292C29"/>
    <w:rsid w:val="002942D4"/>
    <w:rsid w:val="002949CA"/>
    <w:rsid w:val="00294B67"/>
    <w:rsid w:val="00294BB6"/>
    <w:rsid w:val="00294D0F"/>
    <w:rsid w:val="002957CD"/>
    <w:rsid w:val="0029619B"/>
    <w:rsid w:val="002A01CC"/>
    <w:rsid w:val="002A056C"/>
    <w:rsid w:val="002A0BD1"/>
    <w:rsid w:val="002A1B75"/>
    <w:rsid w:val="002A34D1"/>
    <w:rsid w:val="002A3A3A"/>
    <w:rsid w:val="002A3DBF"/>
    <w:rsid w:val="002A4782"/>
    <w:rsid w:val="002A4DBB"/>
    <w:rsid w:val="002A6662"/>
    <w:rsid w:val="002A7024"/>
    <w:rsid w:val="002B02C1"/>
    <w:rsid w:val="002B1CF1"/>
    <w:rsid w:val="002B33A4"/>
    <w:rsid w:val="002B346F"/>
    <w:rsid w:val="002B3A96"/>
    <w:rsid w:val="002B4E4D"/>
    <w:rsid w:val="002B5228"/>
    <w:rsid w:val="002B61A6"/>
    <w:rsid w:val="002B6E0F"/>
    <w:rsid w:val="002B7FF8"/>
    <w:rsid w:val="002C309A"/>
    <w:rsid w:val="002C35E6"/>
    <w:rsid w:val="002C738B"/>
    <w:rsid w:val="002C7564"/>
    <w:rsid w:val="002C7A38"/>
    <w:rsid w:val="002D0248"/>
    <w:rsid w:val="002D0629"/>
    <w:rsid w:val="002D0BDE"/>
    <w:rsid w:val="002D0F74"/>
    <w:rsid w:val="002D19DE"/>
    <w:rsid w:val="002D23C4"/>
    <w:rsid w:val="002D35E7"/>
    <w:rsid w:val="002D3A80"/>
    <w:rsid w:val="002D3C66"/>
    <w:rsid w:val="002D462E"/>
    <w:rsid w:val="002D548D"/>
    <w:rsid w:val="002D5C18"/>
    <w:rsid w:val="002D6933"/>
    <w:rsid w:val="002D6F1F"/>
    <w:rsid w:val="002E0850"/>
    <w:rsid w:val="002E16DB"/>
    <w:rsid w:val="002E2691"/>
    <w:rsid w:val="002E2CCE"/>
    <w:rsid w:val="002E4AE6"/>
    <w:rsid w:val="002E4FAD"/>
    <w:rsid w:val="002E6002"/>
    <w:rsid w:val="002E63DD"/>
    <w:rsid w:val="002E6DAB"/>
    <w:rsid w:val="002E6EB1"/>
    <w:rsid w:val="002E6F70"/>
    <w:rsid w:val="002E702E"/>
    <w:rsid w:val="002E73C1"/>
    <w:rsid w:val="002E7AD0"/>
    <w:rsid w:val="002E7B47"/>
    <w:rsid w:val="002F0199"/>
    <w:rsid w:val="002F1479"/>
    <w:rsid w:val="002F453F"/>
    <w:rsid w:val="002F45A6"/>
    <w:rsid w:val="002F4C19"/>
    <w:rsid w:val="002F5D82"/>
    <w:rsid w:val="002F63C1"/>
    <w:rsid w:val="002F7BBB"/>
    <w:rsid w:val="00300672"/>
    <w:rsid w:val="003018F4"/>
    <w:rsid w:val="00301B1F"/>
    <w:rsid w:val="00303BD9"/>
    <w:rsid w:val="00303E32"/>
    <w:rsid w:val="00305230"/>
    <w:rsid w:val="0030655E"/>
    <w:rsid w:val="00307624"/>
    <w:rsid w:val="00310224"/>
    <w:rsid w:val="00310FC6"/>
    <w:rsid w:val="00312128"/>
    <w:rsid w:val="00313A33"/>
    <w:rsid w:val="00313DC0"/>
    <w:rsid w:val="00314E21"/>
    <w:rsid w:val="00314E42"/>
    <w:rsid w:val="00315434"/>
    <w:rsid w:val="00315458"/>
    <w:rsid w:val="00315523"/>
    <w:rsid w:val="00315900"/>
    <w:rsid w:val="00315AAF"/>
    <w:rsid w:val="00316B12"/>
    <w:rsid w:val="0032009B"/>
    <w:rsid w:val="003201A4"/>
    <w:rsid w:val="003201C2"/>
    <w:rsid w:val="00324B78"/>
    <w:rsid w:val="0032511C"/>
    <w:rsid w:val="003262F1"/>
    <w:rsid w:val="00327440"/>
    <w:rsid w:val="0032787A"/>
    <w:rsid w:val="00327E5D"/>
    <w:rsid w:val="0033022D"/>
    <w:rsid w:val="003329A0"/>
    <w:rsid w:val="00334FA4"/>
    <w:rsid w:val="0033501E"/>
    <w:rsid w:val="00336E6D"/>
    <w:rsid w:val="00340386"/>
    <w:rsid w:val="00344071"/>
    <w:rsid w:val="0034454A"/>
    <w:rsid w:val="00346613"/>
    <w:rsid w:val="00346E71"/>
    <w:rsid w:val="003508F8"/>
    <w:rsid w:val="003522F9"/>
    <w:rsid w:val="003535C7"/>
    <w:rsid w:val="003543E6"/>
    <w:rsid w:val="00354671"/>
    <w:rsid w:val="00354EAB"/>
    <w:rsid w:val="003559AD"/>
    <w:rsid w:val="003575E6"/>
    <w:rsid w:val="003579AE"/>
    <w:rsid w:val="00360889"/>
    <w:rsid w:val="00360D32"/>
    <w:rsid w:val="0036209D"/>
    <w:rsid w:val="00362F91"/>
    <w:rsid w:val="0036649B"/>
    <w:rsid w:val="00366B70"/>
    <w:rsid w:val="003675A7"/>
    <w:rsid w:val="00371E55"/>
    <w:rsid w:val="0037227F"/>
    <w:rsid w:val="0037236B"/>
    <w:rsid w:val="00373924"/>
    <w:rsid w:val="00376B58"/>
    <w:rsid w:val="00380AE1"/>
    <w:rsid w:val="00381CA2"/>
    <w:rsid w:val="00383443"/>
    <w:rsid w:val="00383DC4"/>
    <w:rsid w:val="00384744"/>
    <w:rsid w:val="0038495E"/>
    <w:rsid w:val="0038663D"/>
    <w:rsid w:val="00386700"/>
    <w:rsid w:val="00386CDD"/>
    <w:rsid w:val="003872FA"/>
    <w:rsid w:val="00387C3E"/>
    <w:rsid w:val="00390C98"/>
    <w:rsid w:val="0039117C"/>
    <w:rsid w:val="003918AD"/>
    <w:rsid w:val="00391F08"/>
    <w:rsid w:val="0039384C"/>
    <w:rsid w:val="003949EA"/>
    <w:rsid w:val="00395820"/>
    <w:rsid w:val="0039595E"/>
    <w:rsid w:val="00395A80"/>
    <w:rsid w:val="00396A9D"/>
    <w:rsid w:val="003A1D40"/>
    <w:rsid w:val="003A3181"/>
    <w:rsid w:val="003A3D96"/>
    <w:rsid w:val="003A5354"/>
    <w:rsid w:val="003A5BED"/>
    <w:rsid w:val="003A6A24"/>
    <w:rsid w:val="003A6C66"/>
    <w:rsid w:val="003A717E"/>
    <w:rsid w:val="003B1183"/>
    <w:rsid w:val="003B21CE"/>
    <w:rsid w:val="003B253F"/>
    <w:rsid w:val="003B2A86"/>
    <w:rsid w:val="003B3399"/>
    <w:rsid w:val="003B3BD9"/>
    <w:rsid w:val="003B3BDB"/>
    <w:rsid w:val="003B5AF2"/>
    <w:rsid w:val="003B6791"/>
    <w:rsid w:val="003B67C3"/>
    <w:rsid w:val="003B736B"/>
    <w:rsid w:val="003B739A"/>
    <w:rsid w:val="003B78A9"/>
    <w:rsid w:val="003C01AF"/>
    <w:rsid w:val="003C0593"/>
    <w:rsid w:val="003C07A6"/>
    <w:rsid w:val="003C0A51"/>
    <w:rsid w:val="003C0E93"/>
    <w:rsid w:val="003C1DAC"/>
    <w:rsid w:val="003C1EF4"/>
    <w:rsid w:val="003C1F2C"/>
    <w:rsid w:val="003C29BC"/>
    <w:rsid w:val="003C2FCC"/>
    <w:rsid w:val="003C4993"/>
    <w:rsid w:val="003C5715"/>
    <w:rsid w:val="003C5CB3"/>
    <w:rsid w:val="003C654F"/>
    <w:rsid w:val="003D2D10"/>
    <w:rsid w:val="003D32C2"/>
    <w:rsid w:val="003D334B"/>
    <w:rsid w:val="003D35E7"/>
    <w:rsid w:val="003D365E"/>
    <w:rsid w:val="003D3BBA"/>
    <w:rsid w:val="003D4450"/>
    <w:rsid w:val="003D50D4"/>
    <w:rsid w:val="003D576D"/>
    <w:rsid w:val="003D7766"/>
    <w:rsid w:val="003D7E09"/>
    <w:rsid w:val="003E00CD"/>
    <w:rsid w:val="003E09EB"/>
    <w:rsid w:val="003E0FD7"/>
    <w:rsid w:val="003E1B2C"/>
    <w:rsid w:val="003E2FE4"/>
    <w:rsid w:val="003E3231"/>
    <w:rsid w:val="003E34F7"/>
    <w:rsid w:val="003E3590"/>
    <w:rsid w:val="003E4300"/>
    <w:rsid w:val="003E52EB"/>
    <w:rsid w:val="003E603E"/>
    <w:rsid w:val="003E6CF3"/>
    <w:rsid w:val="003E733B"/>
    <w:rsid w:val="003E7A65"/>
    <w:rsid w:val="003F18F8"/>
    <w:rsid w:val="003F1B7A"/>
    <w:rsid w:val="003F21C8"/>
    <w:rsid w:val="003F2A08"/>
    <w:rsid w:val="003F36E4"/>
    <w:rsid w:val="003F38E4"/>
    <w:rsid w:val="003F40C4"/>
    <w:rsid w:val="003F43B6"/>
    <w:rsid w:val="003F46AD"/>
    <w:rsid w:val="003F59C3"/>
    <w:rsid w:val="003F59F8"/>
    <w:rsid w:val="003F5CC5"/>
    <w:rsid w:val="003F65A4"/>
    <w:rsid w:val="004001F2"/>
    <w:rsid w:val="0040193A"/>
    <w:rsid w:val="00402396"/>
    <w:rsid w:val="00402E02"/>
    <w:rsid w:val="00403C69"/>
    <w:rsid w:val="0040488F"/>
    <w:rsid w:val="0040597A"/>
    <w:rsid w:val="00406138"/>
    <w:rsid w:val="00410148"/>
    <w:rsid w:val="0041121B"/>
    <w:rsid w:val="00413C2A"/>
    <w:rsid w:val="0041424C"/>
    <w:rsid w:val="004147C0"/>
    <w:rsid w:val="00414BDF"/>
    <w:rsid w:val="0041587A"/>
    <w:rsid w:val="00415CA2"/>
    <w:rsid w:val="00416E09"/>
    <w:rsid w:val="00417ABC"/>
    <w:rsid w:val="00420BEA"/>
    <w:rsid w:val="00421EBF"/>
    <w:rsid w:val="004239C1"/>
    <w:rsid w:val="00423F7B"/>
    <w:rsid w:val="00425412"/>
    <w:rsid w:val="0042572B"/>
    <w:rsid w:val="00426555"/>
    <w:rsid w:val="0042657D"/>
    <w:rsid w:val="004270F6"/>
    <w:rsid w:val="00427421"/>
    <w:rsid w:val="0043100E"/>
    <w:rsid w:val="004319D3"/>
    <w:rsid w:val="00432FF7"/>
    <w:rsid w:val="00433C31"/>
    <w:rsid w:val="0043495F"/>
    <w:rsid w:val="00435B94"/>
    <w:rsid w:val="004377B6"/>
    <w:rsid w:val="004409EC"/>
    <w:rsid w:val="00440A78"/>
    <w:rsid w:val="00440ADE"/>
    <w:rsid w:val="0044114E"/>
    <w:rsid w:val="00441779"/>
    <w:rsid w:val="00442E08"/>
    <w:rsid w:val="00443149"/>
    <w:rsid w:val="00443193"/>
    <w:rsid w:val="004440F7"/>
    <w:rsid w:val="004447DE"/>
    <w:rsid w:val="004463F5"/>
    <w:rsid w:val="00447F1E"/>
    <w:rsid w:val="004509A9"/>
    <w:rsid w:val="004515FE"/>
    <w:rsid w:val="00452E44"/>
    <w:rsid w:val="004537E4"/>
    <w:rsid w:val="00453D5C"/>
    <w:rsid w:val="004540A3"/>
    <w:rsid w:val="00454792"/>
    <w:rsid w:val="004554AB"/>
    <w:rsid w:val="00456EB5"/>
    <w:rsid w:val="0045793E"/>
    <w:rsid w:val="004607CF"/>
    <w:rsid w:val="00461C5F"/>
    <w:rsid w:val="00462C03"/>
    <w:rsid w:val="00465B46"/>
    <w:rsid w:val="00466378"/>
    <w:rsid w:val="00466B06"/>
    <w:rsid w:val="00466BE1"/>
    <w:rsid w:val="00466DAF"/>
    <w:rsid w:val="00466EF9"/>
    <w:rsid w:val="00467504"/>
    <w:rsid w:val="004679A5"/>
    <w:rsid w:val="00470C99"/>
    <w:rsid w:val="00471DCF"/>
    <w:rsid w:val="00471DE5"/>
    <w:rsid w:val="00473265"/>
    <w:rsid w:val="00473447"/>
    <w:rsid w:val="0047360C"/>
    <w:rsid w:val="00473AA5"/>
    <w:rsid w:val="00473FBE"/>
    <w:rsid w:val="00474283"/>
    <w:rsid w:val="00474F4A"/>
    <w:rsid w:val="00476625"/>
    <w:rsid w:val="00476A94"/>
    <w:rsid w:val="00477C82"/>
    <w:rsid w:val="00477DC7"/>
    <w:rsid w:val="00481116"/>
    <w:rsid w:val="004811F6"/>
    <w:rsid w:val="004819E2"/>
    <w:rsid w:val="00481DE6"/>
    <w:rsid w:val="00482D80"/>
    <w:rsid w:val="00483536"/>
    <w:rsid w:val="00483718"/>
    <w:rsid w:val="00484DB9"/>
    <w:rsid w:val="004854E0"/>
    <w:rsid w:val="004855BB"/>
    <w:rsid w:val="00485D44"/>
    <w:rsid w:val="004904AA"/>
    <w:rsid w:val="00491D6E"/>
    <w:rsid w:val="00493035"/>
    <w:rsid w:val="00494860"/>
    <w:rsid w:val="00494ADD"/>
    <w:rsid w:val="00494D33"/>
    <w:rsid w:val="0049534B"/>
    <w:rsid w:val="004978D2"/>
    <w:rsid w:val="004A0869"/>
    <w:rsid w:val="004A0C99"/>
    <w:rsid w:val="004A12A4"/>
    <w:rsid w:val="004A28FB"/>
    <w:rsid w:val="004A5056"/>
    <w:rsid w:val="004A5E0F"/>
    <w:rsid w:val="004A6830"/>
    <w:rsid w:val="004A70C9"/>
    <w:rsid w:val="004A7C10"/>
    <w:rsid w:val="004A7FB5"/>
    <w:rsid w:val="004B0594"/>
    <w:rsid w:val="004B15A1"/>
    <w:rsid w:val="004B1836"/>
    <w:rsid w:val="004B5D28"/>
    <w:rsid w:val="004B6B7C"/>
    <w:rsid w:val="004B716D"/>
    <w:rsid w:val="004C1198"/>
    <w:rsid w:val="004C19DA"/>
    <w:rsid w:val="004C2077"/>
    <w:rsid w:val="004C2958"/>
    <w:rsid w:val="004C3B07"/>
    <w:rsid w:val="004C3F0A"/>
    <w:rsid w:val="004C7D48"/>
    <w:rsid w:val="004D0AFD"/>
    <w:rsid w:val="004D2330"/>
    <w:rsid w:val="004D2CC7"/>
    <w:rsid w:val="004D345B"/>
    <w:rsid w:val="004D352B"/>
    <w:rsid w:val="004D4176"/>
    <w:rsid w:val="004D6260"/>
    <w:rsid w:val="004D63D8"/>
    <w:rsid w:val="004D65AD"/>
    <w:rsid w:val="004D7197"/>
    <w:rsid w:val="004D7FD6"/>
    <w:rsid w:val="004E0EFC"/>
    <w:rsid w:val="004E1689"/>
    <w:rsid w:val="004E16A3"/>
    <w:rsid w:val="004E3AF6"/>
    <w:rsid w:val="004E3B23"/>
    <w:rsid w:val="004E3BD8"/>
    <w:rsid w:val="004E437D"/>
    <w:rsid w:val="004E4728"/>
    <w:rsid w:val="004E56F3"/>
    <w:rsid w:val="004E7D82"/>
    <w:rsid w:val="004F0381"/>
    <w:rsid w:val="004F094F"/>
    <w:rsid w:val="004F345A"/>
    <w:rsid w:val="004F5184"/>
    <w:rsid w:val="004F58D8"/>
    <w:rsid w:val="004F6378"/>
    <w:rsid w:val="004F755E"/>
    <w:rsid w:val="004F7767"/>
    <w:rsid w:val="0050097E"/>
    <w:rsid w:val="0050150B"/>
    <w:rsid w:val="005022E4"/>
    <w:rsid w:val="005041D2"/>
    <w:rsid w:val="005054C6"/>
    <w:rsid w:val="00506285"/>
    <w:rsid w:val="0050688B"/>
    <w:rsid w:val="00506ACF"/>
    <w:rsid w:val="0050765A"/>
    <w:rsid w:val="005121DC"/>
    <w:rsid w:val="00512963"/>
    <w:rsid w:val="00513148"/>
    <w:rsid w:val="0051539E"/>
    <w:rsid w:val="005167D6"/>
    <w:rsid w:val="00520A7A"/>
    <w:rsid w:val="00520B2D"/>
    <w:rsid w:val="005210A9"/>
    <w:rsid w:val="00523340"/>
    <w:rsid w:val="00523922"/>
    <w:rsid w:val="0052671C"/>
    <w:rsid w:val="005269C0"/>
    <w:rsid w:val="00526B3A"/>
    <w:rsid w:val="00526CBB"/>
    <w:rsid w:val="00527D30"/>
    <w:rsid w:val="00531B9C"/>
    <w:rsid w:val="005328EA"/>
    <w:rsid w:val="00532B26"/>
    <w:rsid w:val="00533597"/>
    <w:rsid w:val="0053413D"/>
    <w:rsid w:val="0053420F"/>
    <w:rsid w:val="00535686"/>
    <w:rsid w:val="00540348"/>
    <w:rsid w:val="00541446"/>
    <w:rsid w:val="005420FD"/>
    <w:rsid w:val="00542189"/>
    <w:rsid w:val="00542B2B"/>
    <w:rsid w:val="0054305E"/>
    <w:rsid w:val="00545905"/>
    <w:rsid w:val="00546610"/>
    <w:rsid w:val="00546A3A"/>
    <w:rsid w:val="005515CD"/>
    <w:rsid w:val="005522A9"/>
    <w:rsid w:val="00553424"/>
    <w:rsid w:val="005534B1"/>
    <w:rsid w:val="00553B5E"/>
    <w:rsid w:val="0055451D"/>
    <w:rsid w:val="00555111"/>
    <w:rsid w:val="005572B5"/>
    <w:rsid w:val="005625FC"/>
    <w:rsid w:val="00563BB0"/>
    <w:rsid w:val="00564715"/>
    <w:rsid w:val="00565550"/>
    <w:rsid w:val="00565A50"/>
    <w:rsid w:val="00567A01"/>
    <w:rsid w:val="00567E46"/>
    <w:rsid w:val="00571514"/>
    <w:rsid w:val="00571E4E"/>
    <w:rsid w:val="0057299E"/>
    <w:rsid w:val="00575E66"/>
    <w:rsid w:val="00575EC8"/>
    <w:rsid w:val="005761DA"/>
    <w:rsid w:val="005773BF"/>
    <w:rsid w:val="0058082D"/>
    <w:rsid w:val="005828AF"/>
    <w:rsid w:val="005831A3"/>
    <w:rsid w:val="005832DE"/>
    <w:rsid w:val="00583965"/>
    <w:rsid w:val="005878E4"/>
    <w:rsid w:val="00590310"/>
    <w:rsid w:val="00591AC7"/>
    <w:rsid w:val="00591BF4"/>
    <w:rsid w:val="00593038"/>
    <w:rsid w:val="005933FC"/>
    <w:rsid w:val="0059353D"/>
    <w:rsid w:val="00594432"/>
    <w:rsid w:val="005962CF"/>
    <w:rsid w:val="0059776F"/>
    <w:rsid w:val="00597E3A"/>
    <w:rsid w:val="005A00BB"/>
    <w:rsid w:val="005A0198"/>
    <w:rsid w:val="005A2173"/>
    <w:rsid w:val="005A2C6C"/>
    <w:rsid w:val="005A3508"/>
    <w:rsid w:val="005A3B83"/>
    <w:rsid w:val="005A4073"/>
    <w:rsid w:val="005A4587"/>
    <w:rsid w:val="005A54CA"/>
    <w:rsid w:val="005A66A2"/>
    <w:rsid w:val="005A6E31"/>
    <w:rsid w:val="005B0098"/>
    <w:rsid w:val="005B050D"/>
    <w:rsid w:val="005B0706"/>
    <w:rsid w:val="005B0A0F"/>
    <w:rsid w:val="005B3CD5"/>
    <w:rsid w:val="005B545E"/>
    <w:rsid w:val="005B5BBA"/>
    <w:rsid w:val="005B6765"/>
    <w:rsid w:val="005B6818"/>
    <w:rsid w:val="005B72CC"/>
    <w:rsid w:val="005B7360"/>
    <w:rsid w:val="005B73D1"/>
    <w:rsid w:val="005B7E56"/>
    <w:rsid w:val="005C0F01"/>
    <w:rsid w:val="005C1E4E"/>
    <w:rsid w:val="005C22F3"/>
    <w:rsid w:val="005C3041"/>
    <w:rsid w:val="005C3544"/>
    <w:rsid w:val="005C378A"/>
    <w:rsid w:val="005C3E5E"/>
    <w:rsid w:val="005C3F23"/>
    <w:rsid w:val="005C4001"/>
    <w:rsid w:val="005C5AEC"/>
    <w:rsid w:val="005C5DB3"/>
    <w:rsid w:val="005C6886"/>
    <w:rsid w:val="005C7B78"/>
    <w:rsid w:val="005C7D97"/>
    <w:rsid w:val="005C7FEB"/>
    <w:rsid w:val="005D10E0"/>
    <w:rsid w:val="005D1AAA"/>
    <w:rsid w:val="005D30EA"/>
    <w:rsid w:val="005D52F6"/>
    <w:rsid w:val="005D5AAA"/>
    <w:rsid w:val="005D6BF0"/>
    <w:rsid w:val="005D7521"/>
    <w:rsid w:val="005D7B3F"/>
    <w:rsid w:val="005E1A5C"/>
    <w:rsid w:val="005E3963"/>
    <w:rsid w:val="005E5166"/>
    <w:rsid w:val="005E524D"/>
    <w:rsid w:val="005E5EE9"/>
    <w:rsid w:val="005E660A"/>
    <w:rsid w:val="005E7E94"/>
    <w:rsid w:val="005F1B65"/>
    <w:rsid w:val="005F1D3B"/>
    <w:rsid w:val="005F259E"/>
    <w:rsid w:val="005F27F2"/>
    <w:rsid w:val="005F29BC"/>
    <w:rsid w:val="005F3133"/>
    <w:rsid w:val="005F383F"/>
    <w:rsid w:val="005F4F48"/>
    <w:rsid w:val="005F6836"/>
    <w:rsid w:val="005F705F"/>
    <w:rsid w:val="005F7EAE"/>
    <w:rsid w:val="005F7F53"/>
    <w:rsid w:val="00600534"/>
    <w:rsid w:val="006008A7"/>
    <w:rsid w:val="006008CE"/>
    <w:rsid w:val="006018AB"/>
    <w:rsid w:val="00604CE7"/>
    <w:rsid w:val="00604F0A"/>
    <w:rsid w:val="00607289"/>
    <w:rsid w:val="0060789C"/>
    <w:rsid w:val="0061075A"/>
    <w:rsid w:val="00611EF6"/>
    <w:rsid w:val="006141B9"/>
    <w:rsid w:val="00614B73"/>
    <w:rsid w:val="00615F03"/>
    <w:rsid w:val="00616ADA"/>
    <w:rsid w:val="006179F9"/>
    <w:rsid w:val="00617B07"/>
    <w:rsid w:val="006215A6"/>
    <w:rsid w:val="00621BD3"/>
    <w:rsid w:val="00621FBD"/>
    <w:rsid w:val="00624A45"/>
    <w:rsid w:val="006256F2"/>
    <w:rsid w:val="00631797"/>
    <w:rsid w:val="00631B3E"/>
    <w:rsid w:val="00633975"/>
    <w:rsid w:val="0063408E"/>
    <w:rsid w:val="006346DF"/>
    <w:rsid w:val="00634E46"/>
    <w:rsid w:val="00634F88"/>
    <w:rsid w:val="0063505A"/>
    <w:rsid w:val="00640153"/>
    <w:rsid w:val="00641267"/>
    <w:rsid w:val="0064135F"/>
    <w:rsid w:val="00641511"/>
    <w:rsid w:val="0064154E"/>
    <w:rsid w:val="00641782"/>
    <w:rsid w:val="006423CE"/>
    <w:rsid w:val="006429AD"/>
    <w:rsid w:val="00642DEF"/>
    <w:rsid w:val="00642F06"/>
    <w:rsid w:val="00643826"/>
    <w:rsid w:val="006440B4"/>
    <w:rsid w:val="00644345"/>
    <w:rsid w:val="00644D68"/>
    <w:rsid w:val="006454CF"/>
    <w:rsid w:val="006474C2"/>
    <w:rsid w:val="006478F2"/>
    <w:rsid w:val="00647E3C"/>
    <w:rsid w:val="00650805"/>
    <w:rsid w:val="006508F9"/>
    <w:rsid w:val="00650A75"/>
    <w:rsid w:val="00651953"/>
    <w:rsid w:val="006535C5"/>
    <w:rsid w:val="006541DE"/>
    <w:rsid w:val="00656A29"/>
    <w:rsid w:val="00661FCC"/>
    <w:rsid w:val="006645DC"/>
    <w:rsid w:val="00665967"/>
    <w:rsid w:val="006675CE"/>
    <w:rsid w:val="0067032E"/>
    <w:rsid w:val="00670409"/>
    <w:rsid w:val="00670CA3"/>
    <w:rsid w:val="006710B4"/>
    <w:rsid w:val="006713C9"/>
    <w:rsid w:val="00672971"/>
    <w:rsid w:val="00672B57"/>
    <w:rsid w:val="006735E2"/>
    <w:rsid w:val="00673907"/>
    <w:rsid w:val="00673AF1"/>
    <w:rsid w:val="006745BA"/>
    <w:rsid w:val="006748B6"/>
    <w:rsid w:val="00674E6B"/>
    <w:rsid w:val="00675780"/>
    <w:rsid w:val="00676EA4"/>
    <w:rsid w:val="00677115"/>
    <w:rsid w:val="00680B49"/>
    <w:rsid w:val="0068399A"/>
    <w:rsid w:val="00683DB9"/>
    <w:rsid w:val="006840A5"/>
    <w:rsid w:val="006843FB"/>
    <w:rsid w:val="00684D05"/>
    <w:rsid w:val="00686345"/>
    <w:rsid w:val="00691090"/>
    <w:rsid w:val="00691615"/>
    <w:rsid w:val="00692ECE"/>
    <w:rsid w:val="006935D8"/>
    <w:rsid w:val="006937DC"/>
    <w:rsid w:val="00695A00"/>
    <w:rsid w:val="006962E1"/>
    <w:rsid w:val="006A046C"/>
    <w:rsid w:val="006A2A6F"/>
    <w:rsid w:val="006A2C32"/>
    <w:rsid w:val="006A2E19"/>
    <w:rsid w:val="006A4094"/>
    <w:rsid w:val="006A4CBC"/>
    <w:rsid w:val="006A5B19"/>
    <w:rsid w:val="006A6B91"/>
    <w:rsid w:val="006A7B02"/>
    <w:rsid w:val="006A7BF7"/>
    <w:rsid w:val="006B02E1"/>
    <w:rsid w:val="006B0DD0"/>
    <w:rsid w:val="006B2450"/>
    <w:rsid w:val="006B373F"/>
    <w:rsid w:val="006B396C"/>
    <w:rsid w:val="006B3B85"/>
    <w:rsid w:val="006B503B"/>
    <w:rsid w:val="006B507F"/>
    <w:rsid w:val="006B6F4E"/>
    <w:rsid w:val="006B7DE8"/>
    <w:rsid w:val="006C0F13"/>
    <w:rsid w:val="006C1367"/>
    <w:rsid w:val="006C178D"/>
    <w:rsid w:val="006C24E4"/>
    <w:rsid w:val="006C2B40"/>
    <w:rsid w:val="006C3ADD"/>
    <w:rsid w:val="006C4E37"/>
    <w:rsid w:val="006C52B1"/>
    <w:rsid w:val="006C5B99"/>
    <w:rsid w:val="006C6CBF"/>
    <w:rsid w:val="006C7283"/>
    <w:rsid w:val="006D0167"/>
    <w:rsid w:val="006D137D"/>
    <w:rsid w:val="006D20A8"/>
    <w:rsid w:val="006D245B"/>
    <w:rsid w:val="006D3498"/>
    <w:rsid w:val="006D5B65"/>
    <w:rsid w:val="006D6C42"/>
    <w:rsid w:val="006D77A8"/>
    <w:rsid w:val="006E020C"/>
    <w:rsid w:val="006E0D79"/>
    <w:rsid w:val="006E143B"/>
    <w:rsid w:val="006E1AE8"/>
    <w:rsid w:val="006E1EE6"/>
    <w:rsid w:val="006E35E0"/>
    <w:rsid w:val="006E4FB4"/>
    <w:rsid w:val="006E596F"/>
    <w:rsid w:val="006E5D32"/>
    <w:rsid w:val="006E5DBE"/>
    <w:rsid w:val="006E7B5F"/>
    <w:rsid w:val="006F0703"/>
    <w:rsid w:val="006F2513"/>
    <w:rsid w:val="006F2740"/>
    <w:rsid w:val="006F3B2A"/>
    <w:rsid w:val="006F3DA8"/>
    <w:rsid w:val="006F427B"/>
    <w:rsid w:val="006F4B1A"/>
    <w:rsid w:val="006F604A"/>
    <w:rsid w:val="006F659D"/>
    <w:rsid w:val="006F71A9"/>
    <w:rsid w:val="006F76D7"/>
    <w:rsid w:val="007000AC"/>
    <w:rsid w:val="00700A9A"/>
    <w:rsid w:val="00702506"/>
    <w:rsid w:val="00702F73"/>
    <w:rsid w:val="0070314A"/>
    <w:rsid w:val="0070350C"/>
    <w:rsid w:val="00704C2A"/>
    <w:rsid w:val="0071015A"/>
    <w:rsid w:val="007101DA"/>
    <w:rsid w:val="007117A0"/>
    <w:rsid w:val="00711CA0"/>
    <w:rsid w:val="00711CAA"/>
    <w:rsid w:val="007120F3"/>
    <w:rsid w:val="00712A48"/>
    <w:rsid w:val="00712F8B"/>
    <w:rsid w:val="00713304"/>
    <w:rsid w:val="0071369C"/>
    <w:rsid w:val="00714F21"/>
    <w:rsid w:val="007162F3"/>
    <w:rsid w:val="00716AFE"/>
    <w:rsid w:val="0071741D"/>
    <w:rsid w:val="00717F16"/>
    <w:rsid w:val="0072151C"/>
    <w:rsid w:val="00721694"/>
    <w:rsid w:val="00721AEE"/>
    <w:rsid w:val="00722388"/>
    <w:rsid w:val="007223B8"/>
    <w:rsid w:val="00723615"/>
    <w:rsid w:val="00723926"/>
    <w:rsid w:val="0072411E"/>
    <w:rsid w:val="007251AD"/>
    <w:rsid w:val="00725806"/>
    <w:rsid w:val="007258C5"/>
    <w:rsid w:val="00725FEE"/>
    <w:rsid w:val="00727657"/>
    <w:rsid w:val="00727A66"/>
    <w:rsid w:val="0073040B"/>
    <w:rsid w:val="0073357D"/>
    <w:rsid w:val="007335C8"/>
    <w:rsid w:val="00733932"/>
    <w:rsid w:val="00733FB4"/>
    <w:rsid w:val="0073505D"/>
    <w:rsid w:val="007355E5"/>
    <w:rsid w:val="007359A1"/>
    <w:rsid w:val="00737EB6"/>
    <w:rsid w:val="00740E1D"/>
    <w:rsid w:val="007435FC"/>
    <w:rsid w:val="00743AE8"/>
    <w:rsid w:val="00744B75"/>
    <w:rsid w:val="007452D5"/>
    <w:rsid w:val="00746C23"/>
    <w:rsid w:val="00746F54"/>
    <w:rsid w:val="00750E35"/>
    <w:rsid w:val="007531EE"/>
    <w:rsid w:val="007542CC"/>
    <w:rsid w:val="007554A3"/>
    <w:rsid w:val="00760F5B"/>
    <w:rsid w:val="00761849"/>
    <w:rsid w:val="00761D1D"/>
    <w:rsid w:val="00764035"/>
    <w:rsid w:val="007647BC"/>
    <w:rsid w:val="007651CC"/>
    <w:rsid w:val="007700BF"/>
    <w:rsid w:val="00770631"/>
    <w:rsid w:val="00770913"/>
    <w:rsid w:val="007725D7"/>
    <w:rsid w:val="00772DE5"/>
    <w:rsid w:val="00773179"/>
    <w:rsid w:val="00773581"/>
    <w:rsid w:val="00773D6B"/>
    <w:rsid w:val="00775A4C"/>
    <w:rsid w:val="00777C71"/>
    <w:rsid w:val="00780254"/>
    <w:rsid w:val="00780469"/>
    <w:rsid w:val="007805C9"/>
    <w:rsid w:val="00780791"/>
    <w:rsid w:val="0078179B"/>
    <w:rsid w:val="007828D3"/>
    <w:rsid w:val="007829CD"/>
    <w:rsid w:val="00782F60"/>
    <w:rsid w:val="00784604"/>
    <w:rsid w:val="0078577B"/>
    <w:rsid w:val="00785D67"/>
    <w:rsid w:val="00786891"/>
    <w:rsid w:val="00792112"/>
    <w:rsid w:val="0079222C"/>
    <w:rsid w:val="007922B6"/>
    <w:rsid w:val="007935AA"/>
    <w:rsid w:val="00795A12"/>
    <w:rsid w:val="0079644D"/>
    <w:rsid w:val="00796731"/>
    <w:rsid w:val="00796B16"/>
    <w:rsid w:val="00797076"/>
    <w:rsid w:val="00797591"/>
    <w:rsid w:val="007A2CDF"/>
    <w:rsid w:val="007A2D75"/>
    <w:rsid w:val="007A3996"/>
    <w:rsid w:val="007A3DDF"/>
    <w:rsid w:val="007A3E6F"/>
    <w:rsid w:val="007A62A9"/>
    <w:rsid w:val="007A62FF"/>
    <w:rsid w:val="007A7CE6"/>
    <w:rsid w:val="007B09FE"/>
    <w:rsid w:val="007B1177"/>
    <w:rsid w:val="007B1A43"/>
    <w:rsid w:val="007B2982"/>
    <w:rsid w:val="007B33EF"/>
    <w:rsid w:val="007B340B"/>
    <w:rsid w:val="007B4073"/>
    <w:rsid w:val="007B4499"/>
    <w:rsid w:val="007B4C5F"/>
    <w:rsid w:val="007B5A6C"/>
    <w:rsid w:val="007B5B6B"/>
    <w:rsid w:val="007B668F"/>
    <w:rsid w:val="007B7F11"/>
    <w:rsid w:val="007C0011"/>
    <w:rsid w:val="007C09B5"/>
    <w:rsid w:val="007C1415"/>
    <w:rsid w:val="007C1776"/>
    <w:rsid w:val="007C282E"/>
    <w:rsid w:val="007C3A1D"/>
    <w:rsid w:val="007C4371"/>
    <w:rsid w:val="007C467E"/>
    <w:rsid w:val="007C53A0"/>
    <w:rsid w:val="007C6F06"/>
    <w:rsid w:val="007C708F"/>
    <w:rsid w:val="007C74B8"/>
    <w:rsid w:val="007C7D91"/>
    <w:rsid w:val="007D2466"/>
    <w:rsid w:val="007D313C"/>
    <w:rsid w:val="007D3B6A"/>
    <w:rsid w:val="007D3E4D"/>
    <w:rsid w:val="007D41A4"/>
    <w:rsid w:val="007D44F8"/>
    <w:rsid w:val="007D455D"/>
    <w:rsid w:val="007D46E1"/>
    <w:rsid w:val="007D59D8"/>
    <w:rsid w:val="007D5E04"/>
    <w:rsid w:val="007E1253"/>
    <w:rsid w:val="007E18A1"/>
    <w:rsid w:val="007E33F3"/>
    <w:rsid w:val="007E3AE5"/>
    <w:rsid w:val="007E3D88"/>
    <w:rsid w:val="007E59C7"/>
    <w:rsid w:val="007E5FD7"/>
    <w:rsid w:val="007F0361"/>
    <w:rsid w:val="007F0CBB"/>
    <w:rsid w:val="007F151C"/>
    <w:rsid w:val="007F165A"/>
    <w:rsid w:val="007F3935"/>
    <w:rsid w:val="007F52A4"/>
    <w:rsid w:val="007F5A7A"/>
    <w:rsid w:val="007F5C4A"/>
    <w:rsid w:val="007F6609"/>
    <w:rsid w:val="008000EC"/>
    <w:rsid w:val="00800808"/>
    <w:rsid w:val="00801222"/>
    <w:rsid w:val="00801872"/>
    <w:rsid w:val="008018FF"/>
    <w:rsid w:val="00802069"/>
    <w:rsid w:val="0080290E"/>
    <w:rsid w:val="00805A8D"/>
    <w:rsid w:val="00806083"/>
    <w:rsid w:val="00806444"/>
    <w:rsid w:val="00807B4E"/>
    <w:rsid w:val="00807D4A"/>
    <w:rsid w:val="00811792"/>
    <w:rsid w:val="00813B12"/>
    <w:rsid w:val="00815467"/>
    <w:rsid w:val="0081609B"/>
    <w:rsid w:val="00816F18"/>
    <w:rsid w:val="00817131"/>
    <w:rsid w:val="00820812"/>
    <w:rsid w:val="00822485"/>
    <w:rsid w:val="008247B1"/>
    <w:rsid w:val="00825ED8"/>
    <w:rsid w:val="00826BD4"/>
    <w:rsid w:val="008304CD"/>
    <w:rsid w:val="0083480D"/>
    <w:rsid w:val="00834CC1"/>
    <w:rsid w:val="00835992"/>
    <w:rsid w:val="00836A96"/>
    <w:rsid w:val="00836B7C"/>
    <w:rsid w:val="008370F6"/>
    <w:rsid w:val="00837465"/>
    <w:rsid w:val="008375EA"/>
    <w:rsid w:val="008403D9"/>
    <w:rsid w:val="00840E6C"/>
    <w:rsid w:val="0084120C"/>
    <w:rsid w:val="00841245"/>
    <w:rsid w:val="00841972"/>
    <w:rsid w:val="00841AAC"/>
    <w:rsid w:val="008420D1"/>
    <w:rsid w:val="00842F2D"/>
    <w:rsid w:val="008442C5"/>
    <w:rsid w:val="008443F7"/>
    <w:rsid w:val="00845B03"/>
    <w:rsid w:val="00845C1A"/>
    <w:rsid w:val="00846E1D"/>
    <w:rsid w:val="00850309"/>
    <w:rsid w:val="0085267C"/>
    <w:rsid w:val="008551AD"/>
    <w:rsid w:val="008557BF"/>
    <w:rsid w:val="00855CB1"/>
    <w:rsid w:val="008576BE"/>
    <w:rsid w:val="00860386"/>
    <w:rsid w:val="0086119A"/>
    <w:rsid w:val="008624C6"/>
    <w:rsid w:val="00862CFB"/>
    <w:rsid w:val="00862ED9"/>
    <w:rsid w:val="00863A30"/>
    <w:rsid w:val="00864313"/>
    <w:rsid w:val="00865A5F"/>
    <w:rsid w:val="00867CE3"/>
    <w:rsid w:val="00870A2C"/>
    <w:rsid w:val="00870F61"/>
    <w:rsid w:val="00871308"/>
    <w:rsid w:val="0087192F"/>
    <w:rsid w:val="00871B33"/>
    <w:rsid w:val="008722BE"/>
    <w:rsid w:val="00873169"/>
    <w:rsid w:val="00874002"/>
    <w:rsid w:val="0087619D"/>
    <w:rsid w:val="00876950"/>
    <w:rsid w:val="00876DEF"/>
    <w:rsid w:val="00877E3C"/>
    <w:rsid w:val="0088013B"/>
    <w:rsid w:val="00880A6E"/>
    <w:rsid w:val="008828FA"/>
    <w:rsid w:val="00884E2D"/>
    <w:rsid w:val="00885115"/>
    <w:rsid w:val="00885D67"/>
    <w:rsid w:val="00885F6D"/>
    <w:rsid w:val="00886831"/>
    <w:rsid w:val="00886E78"/>
    <w:rsid w:val="008903FF"/>
    <w:rsid w:val="00891859"/>
    <w:rsid w:val="00891B80"/>
    <w:rsid w:val="00891C80"/>
    <w:rsid w:val="0089291A"/>
    <w:rsid w:val="00892B1E"/>
    <w:rsid w:val="0089324E"/>
    <w:rsid w:val="008945E5"/>
    <w:rsid w:val="008948D0"/>
    <w:rsid w:val="008951C1"/>
    <w:rsid w:val="00895C1E"/>
    <w:rsid w:val="008A1BA5"/>
    <w:rsid w:val="008A2A17"/>
    <w:rsid w:val="008A2CC1"/>
    <w:rsid w:val="008A2D08"/>
    <w:rsid w:val="008A2DF4"/>
    <w:rsid w:val="008A3E69"/>
    <w:rsid w:val="008A6F35"/>
    <w:rsid w:val="008A76C6"/>
    <w:rsid w:val="008B067B"/>
    <w:rsid w:val="008B0986"/>
    <w:rsid w:val="008B0C30"/>
    <w:rsid w:val="008B0D97"/>
    <w:rsid w:val="008B33FA"/>
    <w:rsid w:val="008B360A"/>
    <w:rsid w:val="008B4603"/>
    <w:rsid w:val="008B4AD2"/>
    <w:rsid w:val="008B4BBF"/>
    <w:rsid w:val="008B50C2"/>
    <w:rsid w:val="008B619F"/>
    <w:rsid w:val="008B675B"/>
    <w:rsid w:val="008B7036"/>
    <w:rsid w:val="008C03F5"/>
    <w:rsid w:val="008C085F"/>
    <w:rsid w:val="008C0C9B"/>
    <w:rsid w:val="008C0DFB"/>
    <w:rsid w:val="008C2BC0"/>
    <w:rsid w:val="008C3676"/>
    <w:rsid w:val="008C418A"/>
    <w:rsid w:val="008C43E5"/>
    <w:rsid w:val="008C513D"/>
    <w:rsid w:val="008C5D45"/>
    <w:rsid w:val="008D006F"/>
    <w:rsid w:val="008D010E"/>
    <w:rsid w:val="008D0C27"/>
    <w:rsid w:val="008D113D"/>
    <w:rsid w:val="008D1D51"/>
    <w:rsid w:val="008D2140"/>
    <w:rsid w:val="008D2924"/>
    <w:rsid w:val="008D296E"/>
    <w:rsid w:val="008D2EA2"/>
    <w:rsid w:val="008D3488"/>
    <w:rsid w:val="008D4045"/>
    <w:rsid w:val="008D4C76"/>
    <w:rsid w:val="008D4D06"/>
    <w:rsid w:val="008D564E"/>
    <w:rsid w:val="008D751F"/>
    <w:rsid w:val="008E0270"/>
    <w:rsid w:val="008E18C1"/>
    <w:rsid w:val="008E20D4"/>
    <w:rsid w:val="008E2966"/>
    <w:rsid w:val="008E2F46"/>
    <w:rsid w:val="008E4001"/>
    <w:rsid w:val="008E47A3"/>
    <w:rsid w:val="008E7880"/>
    <w:rsid w:val="008E7D58"/>
    <w:rsid w:val="008F03EC"/>
    <w:rsid w:val="008F19AA"/>
    <w:rsid w:val="008F28D3"/>
    <w:rsid w:val="008F3111"/>
    <w:rsid w:val="008F3663"/>
    <w:rsid w:val="008F5212"/>
    <w:rsid w:val="008F6989"/>
    <w:rsid w:val="008F762F"/>
    <w:rsid w:val="008F76A1"/>
    <w:rsid w:val="009016E6"/>
    <w:rsid w:val="00901D6E"/>
    <w:rsid w:val="00902CA2"/>
    <w:rsid w:val="009031FE"/>
    <w:rsid w:val="00903AFA"/>
    <w:rsid w:val="00904278"/>
    <w:rsid w:val="009043BC"/>
    <w:rsid w:val="00907530"/>
    <w:rsid w:val="00907879"/>
    <w:rsid w:val="0090789E"/>
    <w:rsid w:val="0091000F"/>
    <w:rsid w:val="00910703"/>
    <w:rsid w:val="00911651"/>
    <w:rsid w:val="0091216E"/>
    <w:rsid w:val="009126BE"/>
    <w:rsid w:val="00913032"/>
    <w:rsid w:val="009142E5"/>
    <w:rsid w:val="00914786"/>
    <w:rsid w:val="009149FE"/>
    <w:rsid w:val="0091536F"/>
    <w:rsid w:val="0091567F"/>
    <w:rsid w:val="0091664B"/>
    <w:rsid w:val="00920519"/>
    <w:rsid w:val="0092114E"/>
    <w:rsid w:val="009212BA"/>
    <w:rsid w:val="00921CD6"/>
    <w:rsid w:val="00921EE6"/>
    <w:rsid w:val="00924F99"/>
    <w:rsid w:val="0092511A"/>
    <w:rsid w:val="00925AE1"/>
    <w:rsid w:val="0092662B"/>
    <w:rsid w:val="00926C3D"/>
    <w:rsid w:val="00927617"/>
    <w:rsid w:val="00931027"/>
    <w:rsid w:val="00931CB5"/>
    <w:rsid w:val="00932537"/>
    <w:rsid w:val="00932BC9"/>
    <w:rsid w:val="00934F77"/>
    <w:rsid w:val="00936CC7"/>
    <w:rsid w:val="00937070"/>
    <w:rsid w:val="009406AB"/>
    <w:rsid w:val="009406C4"/>
    <w:rsid w:val="00940717"/>
    <w:rsid w:val="009410A0"/>
    <w:rsid w:val="00941BF8"/>
    <w:rsid w:val="009424B4"/>
    <w:rsid w:val="00942AC4"/>
    <w:rsid w:val="009433FC"/>
    <w:rsid w:val="00943BF6"/>
    <w:rsid w:val="00944367"/>
    <w:rsid w:val="009448D2"/>
    <w:rsid w:val="00945575"/>
    <w:rsid w:val="009471F4"/>
    <w:rsid w:val="00947436"/>
    <w:rsid w:val="009502A7"/>
    <w:rsid w:val="009516E1"/>
    <w:rsid w:val="00951CFE"/>
    <w:rsid w:val="00952347"/>
    <w:rsid w:val="00952E6F"/>
    <w:rsid w:val="00953114"/>
    <w:rsid w:val="009532BB"/>
    <w:rsid w:val="00954352"/>
    <w:rsid w:val="009558AF"/>
    <w:rsid w:val="00955A1B"/>
    <w:rsid w:val="0095775D"/>
    <w:rsid w:val="00961062"/>
    <w:rsid w:val="0096215B"/>
    <w:rsid w:val="00962247"/>
    <w:rsid w:val="00963C47"/>
    <w:rsid w:val="009662CA"/>
    <w:rsid w:val="0097209E"/>
    <w:rsid w:val="00974061"/>
    <w:rsid w:val="0097433C"/>
    <w:rsid w:val="00974CAB"/>
    <w:rsid w:val="00974CDE"/>
    <w:rsid w:val="00976092"/>
    <w:rsid w:val="00976EEC"/>
    <w:rsid w:val="0098075D"/>
    <w:rsid w:val="00981BD6"/>
    <w:rsid w:val="009827DD"/>
    <w:rsid w:val="00984176"/>
    <w:rsid w:val="00984CF3"/>
    <w:rsid w:val="00985ADA"/>
    <w:rsid w:val="00985F6D"/>
    <w:rsid w:val="00987FE1"/>
    <w:rsid w:val="00990143"/>
    <w:rsid w:val="009902A0"/>
    <w:rsid w:val="00990408"/>
    <w:rsid w:val="0099113C"/>
    <w:rsid w:val="0099198E"/>
    <w:rsid w:val="009919E4"/>
    <w:rsid w:val="00992DEC"/>
    <w:rsid w:val="0099303A"/>
    <w:rsid w:val="00993A1A"/>
    <w:rsid w:val="009941D8"/>
    <w:rsid w:val="00994EED"/>
    <w:rsid w:val="00995CB3"/>
    <w:rsid w:val="009972C9"/>
    <w:rsid w:val="009A0BE5"/>
    <w:rsid w:val="009A10CF"/>
    <w:rsid w:val="009A2F28"/>
    <w:rsid w:val="009A338C"/>
    <w:rsid w:val="009A3EDE"/>
    <w:rsid w:val="009A640E"/>
    <w:rsid w:val="009A688C"/>
    <w:rsid w:val="009A7FAE"/>
    <w:rsid w:val="009B0043"/>
    <w:rsid w:val="009B0CAF"/>
    <w:rsid w:val="009B21E4"/>
    <w:rsid w:val="009B26E7"/>
    <w:rsid w:val="009B47EE"/>
    <w:rsid w:val="009B578C"/>
    <w:rsid w:val="009B5D0A"/>
    <w:rsid w:val="009B60A6"/>
    <w:rsid w:val="009B75AD"/>
    <w:rsid w:val="009B78E6"/>
    <w:rsid w:val="009C0D71"/>
    <w:rsid w:val="009C15C1"/>
    <w:rsid w:val="009C1994"/>
    <w:rsid w:val="009C1E85"/>
    <w:rsid w:val="009C2769"/>
    <w:rsid w:val="009C31E7"/>
    <w:rsid w:val="009C3D3C"/>
    <w:rsid w:val="009C3E0E"/>
    <w:rsid w:val="009C418D"/>
    <w:rsid w:val="009C4F73"/>
    <w:rsid w:val="009C6979"/>
    <w:rsid w:val="009D13BA"/>
    <w:rsid w:val="009D3384"/>
    <w:rsid w:val="009D3738"/>
    <w:rsid w:val="009D4085"/>
    <w:rsid w:val="009D4FF6"/>
    <w:rsid w:val="009D6CCE"/>
    <w:rsid w:val="009E3145"/>
    <w:rsid w:val="009E38F2"/>
    <w:rsid w:val="009E3BD7"/>
    <w:rsid w:val="009E4E36"/>
    <w:rsid w:val="009E4EDA"/>
    <w:rsid w:val="009E54CA"/>
    <w:rsid w:val="009E74B3"/>
    <w:rsid w:val="009E7596"/>
    <w:rsid w:val="009E767C"/>
    <w:rsid w:val="009E775B"/>
    <w:rsid w:val="009F0C2B"/>
    <w:rsid w:val="009F20D7"/>
    <w:rsid w:val="009F3522"/>
    <w:rsid w:val="009F4CA2"/>
    <w:rsid w:val="009F650D"/>
    <w:rsid w:val="00A00CAF"/>
    <w:rsid w:val="00A02C71"/>
    <w:rsid w:val="00A03381"/>
    <w:rsid w:val="00A0343D"/>
    <w:rsid w:val="00A0501D"/>
    <w:rsid w:val="00A11587"/>
    <w:rsid w:val="00A11BFD"/>
    <w:rsid w:val="00A11F4A"/>
    <w:rsid w:val="00A12459"/>
    <w:rsid w:val="00A125A9"/>
    <w:rsid w:val="00A14E81"/>
    <w:rsid w:val="00A1528F"/>
    <w:rsid w:val="00A17174"/>
    <w:rsid w:val="00A1736D"/>
    <w:rsid w:val="00A2098E"/>
    <w:rsid w:val="00A2099A"/>
    <w:rsid w:val="00A20B0A"/>
    <w:rsid w:val="00A20DB8"/>
    <w:rsid w:val="00A2126E"/>
    <w:rsid w:val="00A2185F"/>
    <w:rsid w:val="00A22A1C"/>
    <w:rsid w:val="00A231E9"/>
    <w:rsid w:val="00A23275"/>
    <w:rsid w:val="00A23446"/>
    <w:rsid w:val="00A23F28"/>
    <w:rsid w:val="00A269DC"/>
    <w:rsid w:val="00A27375"/>
    <w:rsid w:val="00A27C2A"/>
    <w:rsid w:val="00A303EC"/>
    <w:rsid w:val="00A30BB8"/>
    <w:rsid w:val="00A30D3C"/>
    <w:rsid w:val="00A3412A"/>
    <w:rsid w:val="00A36DA2"/>
    <w:rsid w:val="00A3756C"/>
    <w:rsid w:val="00A37655"/>
    <w:rsid w:val="00A37C0F"/>
    <w:rsid w:val="00A41496"/>
    <w:rsid w:val="00A42B88"/>
    <w:rsid w:val="00A43075"/>
    <w:rsid w:val="00A43EDE"/>
    <w:rsid w:val="00A4472A"/>
    <w:rsid w:val="00A44D32"/>
    <w:rsid w:val="00A474A0"/>
    <w:rsid w:val="00A50DF1"/>
    <w:rsid w:val="00A518BE"/>
    <w:rsid w:val="00A51AF7"/>
    <w:rsid w:val="00A53054"/>
    <w:rsid w:val="00A5390C"/>
    <w:rsid w:val="00A5484C"/>
    <w:rsid w:val="00A54CF0"/>
    <w:rsid w:val="00A565C5"/>
    <w:rsid w:val="00A60B09"/>
    <w:rsid w:val="00A60C04"/>
    <w:rsid w:val="00A612A6"/>
    <w:rsid w:val="00A61CDB"/>
    <w:rsid w:val="00A62522"/>
    <w:rsid w:val="00A7072A"/>
    <w:rsid w:val="00A7169E"/>
    <w:rsid w:val="00A72389"/>
    <w:rsid w:val="00A72A9D"/>
    <w:rsid w:val="00A739EA"/>
    <w:rsid w:val="00A75AA6"/>
    <w:rsid w:val="00A75B7D"/>
    <w:rsid w:val="00A76004"/>
    <w:rsid w:val="00A768F1"/>
    <w:rsid w:val="00A779C9"/>
    <w:rsid w:val="00A80292"/>
    <w:rsid w:val="00A80FA2"/>
    <w:rsid w:val="00A8111D"/>
    <w:rsid w:val="00A81C59"/>
    <w:rsid w:val="00A82B2B"/>
    <w:rsid w:val="00A8353D"/>
    <w:rsid w:val="00A87E7B"/>
    <w:rsid w:val="00A87E95"/>
    <w:rsid w:val="00A90E75"/>
    <w:rsid w:val="00A91F28"/>
    <w:rsid w:val="00A92516"/>
    <w:rsid w:val="00A93017"/>
    <w:rsid w:val="00A93E18"/>
    <w:rsid w:val="00A93F95"/>
    <w:rsid w:val="00A94A11"/>
    <w:rsid w:val="00A95CEA"/>
    <w:rsid w:val="00A974F0"/>
    <w:rsid w:val="00A97DC3"/>
    <w:rsid w:val="00AA0933"/>
    <w:rsid w:val="00AA0F26"/>
    <w:rsid w:val="00AA21ED"/>
    <w:rsid w:val="00AA240A"/>
    <w:rsid w:val="00AA2646"/>
    <w:rsid w:val="00AA33F7"/>
    <w:rsid w:val="00AA48E4"/>
    <w:rsid w:val="00AA5480"/>
    <w:rsid w:val="00AB1DDB"/>
    <w:rsid w:val="00AB5809"/>
    <w:rsid w:val="00AB6199"/>
    <w:rsid w:val="00AB6847"/>
    <w:rsid w:val="00AB7163"/>
    <w:rsid w:val="00AC284A"/>
    <w:rsid w:val="00AC2DF4"/>
    <w:rsid w:val="00AC380F"/>
    <w:rsid w:val="00AC4FE8"/>
    <w:rsid w:val="00AD01A4"/>
    <w:rsid w:val="00AD0224"/>
    <w:rsid w:val="00AD04DD"/>
    <w:rsid w:val="00AD0DF5"/>
    <w:rsid w:val="00AD1929"/>
    <w:rsid w:val="00AD1D01"/>
    <w:rsid w:val="00AD24C2"/>
    <w:rsid w:val="00AD45A4"/>
    <w:rsid w:val="00AD57D8"/>
    <w:rsid w:val="00AD5C8A"/>
    <w:rsid w:val="00AD5CF8"/>
    <w:rsid w:val="00AD6407"/>
    <w:rsid w:val="00AD6703"/>
    <w:rsid w:val="00AD6DFA"/>
    <w:rsid w:val="00AD7C3A"/>
    <w:rsid w:val="00AE1370"/>
    <w:rsid w:val="00AE18C7"/>
    <w:rsid w:val="00AE1EC5"/>
    <w:rsid w:val="00AE4BAD"/>
    <w:rsid w:val="00AE4E23"/>
    <w:rsid w:val="00AE7229"/>
    <w:rsid w:val="00AE783D"/>
    <w:rsid w:val="00AF0FC2"/>
    <w:rsid w:val="00AF2DC8"/>
    <w:rsid w:val="00AF303A"/>
    <w:rsid w:val="00AF3E12"/>
    <w:rsid w:val="00B00A0F"/>
    <w:rsid w:val="00B02502"/>
    <w:rsid w:val="00B02BC8"/>
    <w:rsid w:val="00B02F0C"/>
    <w:rsid w:val="00B03104"/>
    <w:rsid w:val="00B03E55"/>
    <w:rsid w:val="00B047E1"/>
    <w:rsid w:val="00B0498D"/>
    <w:rsid w:val="00B05A40"/>
    <w:rsid w:val="00B05AAA"/>
    <w:rsid w:val="00B06147"/>
    <w:rsid w:val="00B066CE"/>
    <w:rsid w:val="00B0771C"/>
    <w:rsid w:val="00B10165"/>
    <w:rsid w:val="00B10702"/>
    <w:rsid w:val="00B10D85"/>
    <w:rsid w:val="00B110C2"/>
    <w:rsid w:val="00B1216F"/>
    <w:rsid w:val="00B1220D"/>
    <w:rsid w:val="00B134A6"/>
    <w:rsid w:val="00B14472"/>
    <w:rsid w:val="00B16BE2"/>
    <w:rsid w:val="00B17BA0"/>
    <w:rsid w:val="00B211AE"/>
    <w:rsid w:val="00B22875"/>
    <w:rsid w:val="00B2382F"/>
    <w:rsid w:val="00B26303"/>
    <w:rsid w:val="00B27F3F"/>
    <w:rsid w:val="00B313A1"/>
    <w:rsid w:val="00B3348F"/>
    <w:rsid w:val="00B33718"/>
    <w:rsid w:val="00B35EE0"/>
    <w:rsid w:val="00B36D1B"/>
    <w:rsid w:val="00B37CFB"/>
    <w:rsid w:val="00B401CA"/>
    <w:rsid w:val="00B41976"/>
    <w:rsid w:val="00B41D8F"/>
    <w:rsid w:val="00B43972"/>
    <w:rsid w:val="00B4456F"/>
    <w:rsid w:val="00B4543C"/>
    <w:rsid w:val="00B46572"/>
    <w:rsid w:val="00B4713B"/>
    <w:rsid w:val="00B50EF0"/>
    <w:rsid w:val="00B50F20"/>
    <w:rsid w:val="00B510E1"/>
    <w:rsid w:val="00B51B48"/>
    <w:rsid w:val="00B52FDD"/>
    <w:rsid w:val="00B53E9A"/>
    <w:rsid w:val="00B5468D"/>
    <w:rsid w:val="00B54860"/>
    <w:rsid w:val="00B54EAA"/>
    <w:rsid w:val="00B55347"/>
    <w:rsid w:val="00B557DD"/>
    <w:rsid w:val="00B56753"/>
    <w:rsid w:val="00B5754D"/>
    <w:rsid w:val="00B575DE"/>
    <w:rsid w:val="00B6038F"/>
    <w:rsid w:val="00B60DA5"/>
    <w:rsid w:val="00B619FF"/>
    <w:rsid w:val="00B61EB5"/>
    <w:rsid w:val="00B63E44"/>
    <w:rsid w:val="00B64153"/>
    <w:rsid w:val="00B64D7B"/>
    <w:rsid w:val="00B656D2"/>
    <w:rsid w:val="00B669A1"/>
    <w:rsid w:val="00B66A09"/>
    <w:rsid w:val="00B66ED1"/>
    <w:rsid w:val="00B70CAE"/>
    <w:rsid w:val="00B713A9"/>
    <w:rsid w:val="00B713BE"/>
    <w:rsid w:val="00B715B1"/>
    <w:rsid w:val="00B7170F"/>
    <w:rsid w:val="00B71A32"/>
    <w:rsid w:val="00B71BD1"/>
    <w:rsid w:val="00B72244"/>
    <w:rsid w:val="00B7373D"/>
    <w:rsid w:val="00B74A45"/>
    <w:rsid w:val="00B75189"/>
    <w:rsid w:val="00B75238"/>
    <w:rsid w:val="00B75372"/>
    <w:rsid w:val="00B75708"/>
    <w:rsid w:val="00B7714D"/>
    <w:rsid w:val="00B805D5"/>
    <w:rsid w:val="00B81960"/>
    <w:rsid w:val="00B81E8E"/>
    <w:rsid w:val="00B82C5B"/>
    <w:rsid w:val="00B82E4C"/>
    <w:rsid w:val="00B851CD"/>
    <w:rsid w:val="00B8682F"/>
    <w:rsid w:val="00B876DF"/>
    <w:rsid w:val="00B87A69"/>
    <w:rsid w:val="00B87BFF"/>
    <w:rsid w:val="00B90268"/>
    <w:rsid w:val="00B914E6"/>
    <w:rsid w:val="00B92404"/>
    <w:rsid w:val="00B92DCD"/>
    <w:rsid w:val="00B93074"/>
    <w:rsid w:val="00B9378A"/>
    <w:rsid w:val="00B953CC"/>
    <w:rsid w:val="00B96074"/>
    <w:rsid w:val="00B96757"/>
    <w:rsid w:val="00B97283"/>
    <w:rsid w:val="00B97F6B"/>
    <w:rsid w:val="00BA245F"/>
    <w:rsid w:val="00BA3B11"/>
    <w:rsid w:val="00BA462C"/>
    <w:rsid w:val="00BA4BAD"/>
    <w:rsid w:val="00BA5992"/>
    <w:rsid w:val="00BA63AB"/>
    <w:rsid w:val="00BA6F2E"/>
    <w:rsid w:val="00BA747A"/>
    <w:rsid w:val="00BA7FF5"/>
    <w:rsid w:val="00BB065D"/>
    <w:rsid w:val="00BB0BDF"/>
    <w:rsid w:val="00BB17E2"/>
    <w:rsid w:val="00BB206C"/>
    <w:rsid w:val="00BB25F0"/>
    <w:rsid w:val="00BB2A1B"/>
    <w:rsid w:val="00BB444C"/>
    <w:rsid w:val="00BB4B28"/>
    <w:rsid w:val="00BB5A1F"/>
    <w:rsid w:val="00BB5CEF"/>
    <w:rsid w:val="00BB60E7"/>
    <w:rsid w:val="00BB6205"/>
    <w:rsid w:val="00BB6DDF"/>
    <w:rsid w:val="00BB775A"/>
    <w:rsid w:val="00BC09D1"/>
    <w:rsid w:val="00BC1CDC"/>
    <w:rsid w:val="00BC23DD"/>
    <w:rsid w:val="00BC27CE"/>
    <w:rsid w:val="00BC3E96"/>
    <w:rsid w:val="00BC623C"/>
    <w:rsid w:val="00BC7C01"/>
    <w:rsid w:val="00BD1227"/>
    <w:rsid w:val="00BD1DA7"/>
    <w:rsid w:val="00BD1F02"/>
    <w:rsid w:val="00BD2C9B"/>
    <w:rsid w:val="00BD43CE"/>
    <w:rsid w:val="00BD44A1"/>
    <w:rsid w:val="00BE15E9"/>
    <w:rsid w:val="00BE1910"/>
    <w:rsid w:val="00BE32DE"/>
    <w:rsid w:val="00BE46B0"/>
    <w:rsid w:val="00BE5FD2"/>
    <w:rsid w:val="00BE7159"/>
    <w:rsid w:val="00BE7752"/>
    <w:rsid w:val="00BF0803"/>
    <w:rsid w:val="00BF1096"/>
    <w:rsid w:val="00BF4371"/>
    <w:rsid w:val="00BF494B"/>
    <w:rsid w:val="00BF49BF"/>
    <w:rsid w:val="00BF5B52"/>
    <w:rsid w:val="00BF65B6"/>
    <w:rsid w:val="00BF6E5E"/>
    <w:rsid w:val="00BF7E08"/>
    <w:rsid w:val="00C01409"/>
    <w:rsid w:val="00C02F37"/>
    <w:rsid w:val="00C050D8"/>
    <w:rsid w:val="00C05C9A"/>
    <w:rsid w:val="00C05FC9"/>
    <w:rsid w:val="00C05FF2"/>
    <w:rsid w:val="00C061AE"/>
    <w:rsid w:val="00C070DF"/>
    <w:rsid w:val="00C102C0"/>
    <w:rsid w:val="00C11343"/>
    <w:rsid w:val="00C1181E"/>
    <w:rsid w:val="00C11915"/>
    <w:rsid w:val="00C1470A"/>
    <w:rsid w:val="00C158B9"/>
    <w:rsid w:val="00C16E45"/>
    <w:rsid w:val="00C22FF1"/>
    <w:rsid w:val="00C232F4"/>
    <w:rsid w:val="00C24126"/>
    <w:rsid w:val="00C25DA8"/>
    <w:rsid w:val="00C268FC"/>
    <w:rsid w:val="00C26F9A"/>
    <w:rsid w:val="00C27099"/>
    <w:rsid w:val="00C27AFB"/>
    <w:rsid w:val="00C31977"/>
    <w:rsid w:val="00C32B34"/>
    <w:rsid w:val="00C3481D"/>
    <w:rsid w:val="00C35705"/>
    <w:rsid w:val="00C36CDE"/>
    <w:rsid w:val="00C37AA6"/>
    <w:rsid w:val="00C4161A"/>
    <w:rsid w:val="00C41FE4"/>
    <w:rsid w:val="00C42658"/>
    <w:rsid w:val="00C43874"/>
    <w:rsid w:val="00C45DFE"/>
    <w:rsid w:val="00C45EE9"/>
    <w:rsid w:val="00C461BA"/>
    <w:rsid w:val="00C4699F"/>
    <w:rsid w:val="00C46BC7"/>
    <w:rsid w:val="00C4719B"/>
    <w:rsid w:val="00C474D2"/>
    <w:rsid w:val="00C47BBC"/>
    <w:rsid w:val="00C47BE8"/>
    <w:rsid w:val="00C512B1"/>
    <w:rsid w:val="00C5131F"/>
    <w:rsid w:val="00C52C02"/>
    <w:rsid w:val="00C530DB"/>
    <w:rsid w:val="00C53765"/>
    <w:rsid w:val="00C538E0"/>
    <w:rsid w:val="00C55845"/>
    <w:rsid w:val="00C57027"/>
    <w:rsid w:val="00C57E56"/>
    <w:rsid w:val="00C6147C"/>
    <w:rsid w:val="00C62F25"/>
    <w:rsid w:val="00C63D54"/>
    <w:rsid w:val="00C644F8"/>
    <w:rsid w:val="00C65605"/>
    <w:rsid w:val="00C657EA"/>
    <w:rsid w:val="00C6585C"/>
    <w:rsid w:val="00C65F48"/>
    <w:rsid w:val="00C67BFD"/>
    <w:rsid w:val="00C7227A"/>
    <w:rsid w:val="00C7277B"/>
    <w:rsid w:val="00C7371D"/>
    <w:rsid w:val="00C743F4"/>
    <w:rsid w:val="00C7456A"/>
    <w:rsid w:val="00C74EDB"/>
    <w:rsid w:val="00C76976"/>
    <w:rsid w:val="00C76BED"/>
    <w:rsid w:val="00C77525"/>
    <w:rsid w:val="00C77C8E"/>
    <w:rsid w:val="00C83002"/>
    <w:rsid w:val="00C83115"/>
    <w:rsid w:val="00C83531"/>
    <w:rsid w:val="00C836C7"/>
    <w:rsid w:val="00C83881"/>
    <w:rsid w:val="00C85490"/>
    <w:rsid w:val="00C85613"/>
    <w:rsid w:val="00C85F0B"/>
    <w:rsid w:val="00C86D8B"/>
    <w:rsid w:val="00C86F90"/>
    <w:rsid w:val="00C87A14"/>
    <w:rsid w:val="00C92233"/>
    <w:rsid w:val="00C93D9F"/>
    <w:rsid w:val="00C94156"/>
    <w:rsid w:val="00C957AC"/>
    <w:rsid w:val="00C967D6"/>
    <w:rsid w:val="00C9689D"/>
    <w:rsid w:val="00C968BC"/>
    <w:rsid w:val="00C96EA1"/>
    <w:rsid w:val="00C96EB1"/>
    <w:rsid w:val="00CA0DC5"/>
    <w:rsid w:val="00CA10A7"/>
    <w:rsid w:val="00CA130F"/>
    <w:rsid w:val="00CA156F"/>
    <w:rsid w:val="00CA26D6"/>
    <w:rsid w:val="00CA2A44"/>
    <w:rsid w:val="00CA2C7C"/>
    <w:rsid w:val="00CA3136"/>
    <w:rsid w:val="00CA3FD8"/>
    <w:rsid w:val="00CA4652"/>
    <w:rsid w:val="00CA538C"/>
    <w:rsid w:val="00CA55F1"/>
    <w:rsid w:val="00CA6268"/>
    <w:rsid w:val="00CA62F7"/>
    <w:rsid w:val="00CA6C6D"/>
    <w:rsid w:val="00CA6E3C"/>
    <w:rsid w:val="00CA7E32"/>
    <w:rsid w:val="00CA7EB1"/>
    <w:rsid w:val="00CB13FF"/>
    <w:rsid w:val="00CB161C"/>
    <w:rsid w:val="00CB28C7"/>
    <w:rsid w:val="00CB2CEF"/>
    <w:rsid w:val="00CB391C"/>
    <w:rsid w:val="00CB3A66"/>
    <w:rsid w:val="00CB3BF0"/>
    <w:rsid w:val="00CB4131"/>
    <w:rsid w:val="00CB4756"/>
    <w:rsid w:val="00CC0D52"/>
    <w:rsid w:val="00CC0E4D"/>
    <w:rsid w:val="00CC0F52"/>
    <w:rsid w:val="00CC5952"/>
    <w:rsid w:val="00CC7140"/>
    <w:rsid w:val="00CC7A69"/>
    <w:rsid w:val="00CD04BD"/>
    <w:rsid w:val="00CD0B16"/>
    <w:rsid w:val="00CD1878"/>
    <w:rsid w:val="00CD20F8"/>
    <w:rsid w:val="00CD31DE"/>
    <w:rsid w:val="00CD4472"/>
    <w:rsid w:val="00CD5D12"/>
    <w:rsid w:val="00CD75BF"/>
    <w:rsid w:val="00CE0B11"/>
    <w:rsid w:val="00CE29F4"/>
    <w:rsid w:val="00CE2C84"/>
    <w:rsid w:val="00CE455B"/>
    <w:rsid w:val="00CE66C5"/>
    <w:rsid w:val="00CF0442"/>
    <w:rsid w:val="00CF0880"/>
    <w:rsid w:val="00CF2934"/>
    <w:rsid w:val="00CF2CAC"/>
    <w:rsid w:val="00CF74D8"/>
    <w:rsid w:val="00CF770E"/>
    <w:rsid w:val="00D008F8"/>
    <w:rsid w:val="00D00E2E"/>
    <w:rsid w:val="00D04450"/>
    <w:rsid w:val="00D0519D"/>
    <w:rsid w:val="00D0533F"/>
    <w:rsid w:val="00D05BEC"/>
    <w:rsid w:val="00D0736E"/>
    <w:rsid w:val="00D07740"/>
    <w:rsid w:val="00D10AFC"/>
    <w:rsid w:val="00D11216"/>
    <w:rsid w:val="00D11AA5"/>
    <w:rsid w:val="00D123F1"/>
    <w:rsid w:val="00D142DB"/>
    <w:rsid w:val="00D1472A"/>
    <w:rsid w:val="00D14A84"/>
    <w:rsid w:val="00D15EB4"/>
    <w:rsid w:val="00D17880"/>
    <w:rsid w:val="00D17C7C"/>
    <w:rsid w:val="00D20369"/>
    <w:rsid w:val="00D2037D"/>
    <w:rsid w:val="00D2185C"/>
    <w:rsid w:val="00D2189F"/>
    <w:rsid w:val="00D2211B"/>
    <w:rsid w:val="00D22BB8"/>
    <w:rsid w:val="00D233C3"/>
    <w:rsid w:val="00D245F8"/>
    <w:rsid w:val="00D249C0"/>
    <w:rsid w:val="00D25530"/>
    <w:rsid w:val="00D257DA"/>
    <w:rsid w:val="00D259EF"/>
    <w:rsid w:val="00D25BB3"/>
    <w:rsid w:val="00D25DAD"/>
    <w:rsid w:val="00D26019"/>
    <w:rsid w:val="00D261DD"/>
    <w:rsid w:val="00D2766A"/>
    <w:rsid w:val="00D279E7"/>
    <w:rsid w:val="00D31689"/>
    <w:rsid w:val="00D31CEA"/>
    <w:rsid w:val="00D323DE"/>
    <w:rsid w:val="00D32850"/>
    <w:rsid w:val="00D331C9"/>
    <w:rsid w:val="00D33F4E"/>
    <w:rsid w:val="00D353C1"/>
    <w:rsid w:val="00D353CA"/>
    <w:rsid w:val="00D353E6"/>
    <w:rsid w:val="00D36134"/>
    <w:rsid w:val="00D36936"/>
    <w:rsid w:val="00D3769B"/>
    <w:rsid w:val="00D4007E"/>
    <w:rsid w:val="00D40608"/>
    <w:rsid w:val="00D40C3F"/>
    <w:rsid w:val="00D41D76"/>
    <w:rsid w:val="00D42924"/>
    <w:rsid w:val="00D4330E"/>
    <w:rsid w:val="00D4568F"/>
    <w:rsid w:val="00D47AD2"/>
    <w:rsid w:val="00D5041F"/>
    <w:rsid w:val="00D505E6"/>
    <w:rsid w:val="00D509BF"/>
    <w:rsid w:val="00D50D49"/>
    <w:rsid w:val="00D512EF"/>
    <w:rsid w:val="00D51C39"/>
    <w:rsid w:val="00D523B9"/>
    <w:rsid w:val="00D5249E"/>
    <w:rsid w:val="00D52E34"/>
    <w:rsid w:val="00D53613"/>
    <w:rsid w:val="00D54E3F"/>
    <w:rsid w:val="00D55355"/>
    <w:rsid w:val="00D5591B"/>
    <w:rsid w:val="00D565A9"/>
    <w:rsid w:val="00D6118F"/>
    <w:rsid w:val="00D646D8"/>
    <w:rsid w:val="00D64FCA"/>
    <w:rsid w:val="00D65D98"/>
    <w:rsid w:val="00D6611A"/>
    <w:rsid w:val="00D663DC"/>
    <w:rsid w:val="00D6787B"/>
    <w:rsid w:val="00D70CC7"/>
    <w:rsid w:val="00D70D8F"/>
    <w:rsid w:val="00D71F43"/>
    <w:rsid w:val="00D743FE"/>
    <w:rsid w:val="00D7547D"/>
    <w:rsid w:val="00D7615D"/>
    <w:rsid w:val="00D76422"/>
    <w:rsid w:val="00D81E84"/>
    <w:rsid w:val="00D82EBE"/>
    <w:rsid w:val="00D83CD7"/>
    <w:rsid w:val="00D84F4A"/>
    <w:rsid w:val="00D85FA2"/>
    <w:rsid w:val="00D8718E"/>
    <w:rsid w:val="00D9051D"/>
    <w:rsid w:val="00D90E1C"/>
    <w:rsid w:val="00D9626A"/>
    <w:rsid w:val="00D97447"/>
    <w:rsid w:val="00DA1534"/>
    <w:rsid w:val="00DA2AD5"/>
    <w:rsid w:val="00DA39E4"/>
    <w:rsid w:val="00DA3BBD"/>
    <w:rsid w:val="00DA44BE"/>
    <w:rsid w:val="00DA4F49"/>
    <w:rsid w:val="00DB089C"/>
    <w:rsid w:val="00DB0F48"/>
    <w:rsid w:val="00DB1B34"/>
    <w:rsid w:val="00DB1E14"/>
    <w:rsid w:val="00DB22FC"/>
    <w:rsid w:val="00DB27C3"/>
    <w:rsid w:val="00DB6AC9"/>
    <w:rsid w:val="00DB750A"/>
    <w:rsid w:val="00DB7C95"/>
    <w:rsid w:val="00DB7E4C"/>
    <w:rsid w:val="00DC04FD"/>
    <w:rsid w:val="00DC1F36"/>
    <w:rsid w:val="00DC2E9B"/>
    <w:rsid w:val="00DC3931"/>
    <w:rsid w:val="00DC5CE0"/>
    <w:rsid w:val="00DC5D40"/>
    <w:rsid w:val="00DC649A"/>
    <w:rsid w:val="00DC6D03"/>
    <w:rsid w:val="00DC7BFD"/>
    <w:rsid w:val="00DD01A2"/>
    <w:rsid w:val="00DD0AAE"/>
    <w:rsid w:val="00DD395D"/>
    <w:rsid w:val="00DD3DAD"/>
    <w:rsid w:val="00DD48BB"/>
    <w:rsid w:val="00DD6736"/>
    <w:rsid w:val="00DD7718"/>
    <w:rsid w:val="00DE0AF8"/>
    <w:rsid w:val="00DE4BFB"/>
    <w:rsid w:val="00DF0637"/>
    <w:rsid w:val="00DF1BCE"/>
    <w:rsid w:val="00DF2F7D"/>
    <w:rsid w:val="00DF2FA9"/>
    <w:rsid w:val="00DF4152"/>
    <w:rsid w:val="00DF52CA"/>
    <w:rsid w:val="00DF55D1"/>
    <w:rsid w:val="00DF5A0F"/>
    <w:rsid w:val="00DF6EE8"/>
    <w:rsid w:val="00DF71D8"/>
    <w:rsid w:val="00DF75F4"/>
    <w:rsid w:val="00E00011"/>
    <w:rsid w:val="00E01874"/>
    <w:rsid w:val="00E01B3F"/>
    <w:rsid w:val="00E0260D"/>
    <w:rsid w:val="00E02AF6"/>
    <w:rsid w:val="00E03120"/>
    <w:rsid w:val="00E035CE"/>
    <w:rsid w:val="00E040E7"/>
    <w:rsid w:val="00E04D88"/>
    <w:rsid w:val="00E06814"/>
    <w:rsid w:val="00E06B9B"/>
    <w:rsid w:val="00E1015D"/>
    <w:rsid w:val="00E108FC"/>
    <w:rsid w:val="00E11CFD"/>
    <w:rsid w:val="00E122F3"/>
    <w:rsid w:val="00E1315C"/>
    <w:rsid w:val="00E134CC"/>
    <w:rsid w:val="00E149D2"/>
    <w:rsid w:val="00E14AFC"/>
    <w:rsid w:val="00E16C7B"/>
    <w:rsid w:val="00E16E90"/>
    <w:rsid w:val="00E20BB7"/>
    <w:rsid w:val="00E212A5"/>
    <w:rsid w:val="00E21EEC"/>
    <w:rsid w:val="00E22907"/>
    <w:rsid w:val="00E24317"/>
    <w:rsid w:val="00E24421"/>
    <w:rsid w:val="00E24925"/>
    <w:rsid w:val="00E27683"/>
    <w:rsid w:val="00E27CFA"/>
    <w:rsid w:val="00E30000"/>
    <w:rsid w:val="00E3136B"/>
    <w:rsid w:val="00E318BB"/>
    <w:rsid w:val="00E31F52"/>
    <w:rsid w:val="00E32320"/>
    <w:rsid w:val="00E32757"/>
    <w:rsid w:val="00E33BCA"/>
    <w:rsid w:val="00E35169"/>
    <w:rsid w:val="00E36AE6"/>
    <w:rsid w:val="00E36F4D"/>
    <w:rsid w:val="00E373FC"/>
    <w:rsid w:val="00E37650"/>
    <w:rsid w:val="00E40232"/>
    <w:rsid w:val="00E4067F"/>
    <w:rsid w:val="00E41EC9"/>
    <w:rsid w:val="00E46D32"/>
    <w:rsid w:val="00E47267"/>
    <w:rsid w:val="00E508A5"/>
    <w:rsid w:val="00E50C94"/>
    <w:rsid w:val="00E51859"/>
    <w:rsid w:val="00E52BC7"/>
    <w:rsid w:val="00E5441A"/>
    <w:rsid w:val="00E544E9"/>
    <w:rsid w:val="00E5533B"/>
    <w:rsid w:val="00E5678B"/>
    <w:rsid w:val="00E567A0"/>
    <w:rsid w:val="00E569D2"/>
    <w:rsid w:val="00E57192"/>
    <w:rsid w:val="00E57899"/>
    <w:rsid w:val="00E578A3"/>
    <w:rsid w:val="00E6169F"/>
    <w:rsid w:val="00E6383B"/>
    <w:rsid w:val="00E644BB"/>
    <w:rsid w:val="00E654C4"/>
    <w:rsid w:val="00E65504"/>
    <w:rsid w:val="00E66166"/>
    <w:rsid w:val="00E66BC4"/>
    <w:rsid w:val="00E671D2"/>
    <w:rsid w:val="00E6789B"/>
    <w:rsid w:val="00E67AF1"/>
    <w:rsid w:val="00E7293D"/>
    <w:rsid w:val="00E72A06"/>
    <w:rsid w:val="00E771C5"/>
    <w:rsid w:val="00E80EC2"/>
    <w:rsid w:val="00E8352E"/>
    <w:rsid w:val="00E84587"/>
    <w:rsid w:val="00E8470C"/>
    <w:rsid w:val="00E85D92"/>
    <w:rsid w:val="00E86E79"/>
    <w:rsid w:val="00E90D3F"/>
    <w:rsid w:val="00E91225"/>
    <w:rsid w:val="00E91AA3"/>
    <w:rsid w:val="00E92A0F"/>
    <w:rsid w:val="00E934B4"/>
    <w:rsid w:val="00E9413A"/>
    <w:rsid w:val="00E948DD"/>
    <w:rsid w:val="00E962CE"/>
    <w:rsid w:val="00E96693"/>
    <w:rsid w:val="00E97A7C"/>
    <w:rsid w:val="00EA19EB"/>
    <w:rsid w:val="00EA461E"/>
    <w:rsid w:val="00EA5F3B"/>
    <w:rsid w:val="00EA6BA0"/>
    <w:rsid w:val="00EA7C39"/>
    <w:rsid w:val="00EB0664"/>
    <w:rsid w:val="00EB1128"/>
    <w:rsid w:val="00EB289E"/>
    <w:rsid w:val="00EB2FCB"/>
    <w:rsid w:val="00EB3DF1"/>
    <w:rsid w:val="00EB3E4A"/>
    <w:rsid w:val="00EB3F5F"/>
    <w:rsid w:val="00EB3FEF"/>
    <w:rsid w:val="00EB50A0"/>
    <w:rsid w:val="00EB5983"/>
    <w:rsid w:val="00EB64E3"/>
    <w:rsid w:val="00EB6D16"/>
    <w:rsid w:val="00EB6F13"/>
    <w:rsid w:val="00EB79C6"/>
    <w:rsid w:val="00EB7C80"/>
    <w:rsid w:val="00EC034A"/>
    <w:rsid w:val="00EC138B"/>
    <w:rsid w:val="00EC19F7"/>
    <w:rsid w:val="00EC3B0E"/>
    <w:rsid w:val="00EC53BD"/>
    <w:rsid w:val="00ED275D"/>
    <w:rsid w:val="00ED28D6"/>
    <w:rsid w:val="00ED316D"/>
    <w:rsid w:val="00ED329E"/>
    <w:rsid w:val="00ED382B"/>
    <w:rsid w:val="00ED60ED"/>
    <w:rsid w:val="00ED6282"/>
    <w:rsid w:val="00ED7EE6"/>
    <w:rsid w:val="00EE05FF"/>
    <w:rsid w:val="00EE2321"/>
    <w:rsid w:val="00EE265A"/>
    <w:rsid w:val="00EE36EA"/>
    <w:rsid w:val="00EE50E8"/>
    <w:rsid w:val="00EE519F"/>
    <w:rsid w:val="00EE55B8"/>
    <w:rsid w:val="00EE6123"/>
    <w:rsid w:val="00EE6B91"/>
    <w:rsid w:val="00EE7418"/>
    <w:rsid w:val="00EF0E1D"/>
    <w:rsid w:val="00EF0F64"/>
    <w:rsid w:val="00EF12F6"/>
    <w:rsid w:val="00EF1451"/>
    <w:rsid w:val="00EF2809"/>
    <w:rsid w:val="00EF43AE"/>
    <w:rsid w:val="00EF5919"/>
    <w:rsid w:val="00EF62F3"/>
    <w:rsid w:val="00EF6334"/>
    <w:rsid w:val="00EF681B"/>
    <w:rsid w:val="00EF6D31"/>
    <w:rsid w:val="00F003EE"/>
    <w:rsid w:val="00F008B7"/>
    <w:rsid w:val="00F02361"/>
    <w:rsid w:val="00F03CBD"/>
    <w:rsid w:val="00F03F57"/>
    <w:rsid w:val="00F04AFB"/>
    <w:rsid w:val="00F07506"/>
    <w:rsid w:val="00F1041A"/>
    <w:rsid w:val="00F119CE"/>
    <w:rsid w:val="00F11A70"/>
    <w:rsid w:val="00F12C41"/>
    <w:rsid w:val="00F14C39"/>
    <w:rsid w:val="00F14CBD"/>
    <w:rsid w:val="00F1545B"/>
    <w:rsid w:val="00F2144A"/>
    <w:rsid w:val="00F2178E"/>
    <w:rsid w:val="00F21E28"/>
    <w:rsid w:val="00F23E05"/>
    <w:rsid w:val="00F24B63"/>
    <w:rsid w:val="00F264BF"/>
    <w:rsid w:val="00F26947"/>
    <w:rsid w:val="00F26D4B"/>
    <w:rsid w:val="00F27978"/>
    <w:rsid w:val="00F31B91"/>
    <w:rsid w:val="00F31E10"/>
    <w:rsid w:val="00F32B5C"/>
    <w:rsid w:val="00F32DEA"/>
    <w:rsid w:val="00F32EAC"/>
    <w:rsid w:val="00F34ACC"/>
    <w:rsid w:val="00F3638B"/>
    <w:rsid w:val="00F372B1"/>
    <w:rsid w:val="00F379A3"/>
    <w:rsid w:val="00F409A4"/>
    <w:rsid w:val="00F41945"/>
    <w:rsid w:val="00F4219D"/>
    <w:rsid w:val="00F422C4"/>
    <w:rsid w:val="00F43409"/>
    <w:rsid w:val="00F440FE"/>
    <w:rsid w:val="00F4504D"/>
    <w:rsid w:val="00F45ADF"/>
    <w:rsid w:val="00F45F98"/>
    <w:rsid w:val="00F47164"/>
    <w:rsid w:val="00F47C77"/>
    <w:rsid w:val="00F5041F"/>
    <w:rsid w:val="00F506FE"/>
    <w:rsid w:val="00F509AF"/>
    <w:rsid w:val="00F518E3"/>
    <w:rsid w:val="00F51BB3"/>
    <w:rsid w:val="00F51BEE"/>
    <w:rsid w:val="00F52C09"/>
    <w:rsid w:val="00F52C68"/>
    <w:rsid w:val="00F540DB"/>
    <w:rsid w:val="00F54C78"/>
    <w:rsid w:val="00F54F87"/>
    <w:rsid w:val="00F55269"/>
    <w:rsid w:val="00F55BC0"/>
    <w:rsid w:val="00F55E04"/>
    <w:rsid w:val="00F575C6"/>
    <w:rsid w:val="00F57D7E"/>
    <w:rsid w:val="00F57F32"/>
    <w:rsid w:val="00F57FB9"/>
    <w:rsid w:val="00F61152"/>
    <w:rsid w:val="00F61888"/>
    <w:rsid w:val="00F61A70"/>
    <w:rsid w:val="00F61AA7"/>
    <w:rsid w:val="00F623A4"/>
    <w:rsid w:val="00F65248"/>
    <w:rsid w:val="00F6627E"/>
    <w:rsid w:val="00F6758B"/>
    <w:rsid w:val="00F732C7"/>
    <w:rsid w:val="00F743B4"/>
    <w:rsid w:val="00F75DDC"/>
    <w:rsid w:val="00F765DD"/>
    <w:rsid w:val="00F76866"/>
    <w:rsid w:val="00F7780E"/>
    <w:rsid w:val="00F80587"/>
    <w:rsid w:val="00F80A3E"/>
    <w:rsid w:val="00F80A58"/>
    <w:rsid w:val="00F81C6E"/>
    <w:rsid w:val="00F824F5"/>
    <w:rsid w:val="00F83547"/>
    <w:rsid w:val="00F84011"/>
    <w:rsid w:val="00F85435"/>
    <w:rsid w:val="00F85D5D"/>
    <w:rsid w:val="00F901BD"/>
    <w:rsid w:val="00F91A4C"/>
    <w:rsid w:val="00F9248A"/>
    <w:rsid w:val="00F96C5D"/>
    <w:rsid w:val="00F975B0"/>
    <w:rsid w:val="00FA0307"/>
    <w:rsid w:val="00FA0FB1"/>
    <w:rsid w:val="00FA1AC7"/>
    <w:rsid w:val="00FA2486"/>
    <w:rsid w:val="00FA2BE3"/>
    <w:rsid w:val="00FA38E8"/>
    <w:rsid w:val="00FA3E7A"/>
    <w:rsid w:val="00FA41A7"/>
    <w:rsid w:val="00FA6593"/>
    <w:rsid w:val="00FA67E4"/>
    <w:rsid w:val="00FA7859"/>
    <w:rsid w:val="00FB05C5"/>
    <w:rsid w:val="00FB15C5"/>
    <w:rsid w:val="00FB2EF4"/>
    <w:rsid w:val="00FB3084"/>
    <w:rsid w:val="00FB30B7"/>
    <w:rsid w:val="00FB392A"/>
    <w:rsid w:val="00FB3AE0"/>
    <w:rsid w:val="00FB3C5B"/>
    <w:rsid w:val="00FB4959"/>
    <w:rsid w:val="00FB4B9C"/>
    <w:rsid w:val="00FB510F"/>
    <w:rsid w:val="00FB57EF"/>
    <w:rsid w:val="00FB5DFC"/>
    <w:rsid w:val="00FB5F7E"/>
    <w:rsid w:val="00FB7952"/>
    <w:rsid w:val="00FB7B73"/>
    <w:rsid w:val="00FC013C"/>
    <w:rsid w:val="00FC0895"/>
    <w:rsid w:val="00FC0919"/>
    <w:rsid w:val="00FC32BB"/>
    <w:rsid w:val="00FC3439"/>
    <w:rsid w:val="00FC3AD9"/>
    <w:rsid w:val="00FC4BFF"/>
    <w:rsid w:val="00FC4E98"/>
    <w:rsid w:val="00FC782A"/>
    <w:rsid w:val="00FC7C65"/>
    <w:rsid w:val="00FD0A02"/>
    <w:rsid w:val="00FD0B3C"/>
    <w:rsid w:val="00FD1D40"/>
    <w:rsid w:val="00FD1E5C"/>
    <w:rsid w:val="00FD2E43"/>
    <w:rsid w:val="00FD369B"/>
    <w:rsid w:val="00FD36CC"/>
    <w:rsid w:val="00FD4D2C"/>
    <w:rsid w:val="00FD5F08"/>
    <w:rsid w:val="00FE12AB"/>
    <w:rsid w:val="00FE1733"/>
    <w:rsid w:val="00FE1EFF"/>
    <w:rsid w:val="00FE301D"/>
    <w:rsid w:val="00FE315D"/>
    <w:rsid w:val="00FE3931"/>
    <w:rsid w:val="00FE505D"/>
    <w:rsid w:val="00FE6008"/>
    <w:rsid w:val="00FE668D"/>
    <w:rsid w:val="00FE67A5"/>
    <w:rsid w:val="00FE6AE9"/>
    <w:rsid w:val="00FE74C6"/>
    <w:rsid w:val="00FE7E3C"/>
    <w:rsid w:val="00FF04DC"/>
    <w:rsid w:val="00FF159A"/>
    <w:rsid w:val="00FF26DD"/>
    <w:rsid w:val="00FF2FF1"/>
    <w:rsid w:val="00FF3551"/>
    <w:rsid w:val="00FF4467"/>
    <w:rsid w:val="00FF66E6"/>
    <w:rsid w:val="00FF6C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47FD0"/>
  <w15:docId w15:val="{3BBBFD66-F55D-4356-B3F0-3E5A81A98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733B"/>
    <w:rPr>
      <w:rFonts w:asciiTheme="majorHAnsi" w:hAnsiTheme="majorHAnsi" w:cstheme="majorBidi"/>
      <w:lang w:bidi="en-US"/>
    </w:rPr>
  </w:style>
  <w:style w:type="paragraph" w:styleId="berschrift1">
    <w:name w:val="heading 1"/>
    <w:basedOn w:val="Standard"/>
    <w:link w:val="berschrift1Zchn"/>
    <w:qFormat/>
    <w:rsid w:val="00985F6D"/>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paragraph" w:styleId="berschrift2">
    <w:name w:val="heading 2"/>
    <w:basedOn w:val="Standard"/>
    <w:next w:val="Standard"/>
    <w:link w:val="berschrift2Zchn"/>
    <w:qFormat/>
    <w:rsid w:val="00680B49"/>
    <w:pPr>
      <w:keepNext/>
      <w:spacing w:before="40" w:after="40" w:line="240" w:lineRule="auto"/>
      <w:ind w:left="142" w:right="113"/>
      <w:jc w:val="center"/>
      <w:outlineLvl w:val="1"/>
    </w:pPr>
    <w:rPr>
      <w:rFonts w:ascii="VN Times" w:eastAsia="Times New Roman" w:hAnsi="VN Times" w:cs="Times New Roman"/>
      <w:b/>
      <w:sz w:val="20"/>
      <w:szCs w:val="20"/>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90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link w:val="StandardWebZchn"/>
    <w:unhideWhenUsed/>
    <w:rsid w:val="00834CC1"/>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basedOn w:val="Absatz-Standardschriftart"/>
    <w:uiPriority w:val="99"/>
    <w:unhideWhenUsed/>
    <w:rsid w:val="00834CC1"/>
    <w:rPr>
      <w:color w:val="0000FF"/>
      <w:u w:val="single"/>
    </w:rPr>
  </w:style>
  <w:style w:type="character" w:styleId="Hervorhebung">
    <w:name w:val="Emphasis"/>
    <w:basedOn w:val="Absatz-Standardschriftart"/>
    <w:uiPriority w:val="20"/>
    <w:qFormat/>
    <w:rsid w:val="00834CC1"/>
    <w:rPr>
      <w:i/>
      <w:iCs/>
    </w:rPr>
  </w:style>
  <w:style w:type="paragraph" w:styleId="Kopfzeile">
    <w:name w:val="header"/>
    <w:basedOn w:val="Standard"/>
    <w:link w:val="KopfzeileZchn"/>
    <w:uiPriority w:val="99"/>
    <w:unhideWhenUsed/>
    <w:rsid w:val="00FB05C5"/>
    <w:pPr>
      <w:tabs>
        <w:tab w:val="center" w:pos="4680"/>
        <w:tab w:val="right" w:pos="9360"/>
      </w:tabs>
      <w:spacing w:after="0" w:line="240" w:lineRule="auto"/>
    </w:pPr>
    <w:rPr>
      <w:rFonts w:ascii="Times New Roman" w:eastAsia="Times New Roman" w:hAnsi="Times New Roman" w:cs="Times New Roman"/>
      <w:sz w:val="24"/>
      <w:szCs w:val="24"/>
      <w:lang w:eastAsia="zh-CN" w:bidi="ar-SA"/>
    </w:rPr>
  </w:style>
  <w:style w:type="character" w:customStyle="1" w:styleId="KopfzeileZchn">
    <w:name w:val="Kopfzeile Zchn"/>
    <w:basedOn w:val="Absatz-Standardschriftart"/>
    <w:link w:val="Kopfzeile"/>
    <w:uiPriority w:val="99"/>
    <w:rsid w:val="00FB05C5"/>
    <w:rPr>
      <w:rFonts w:eastAsia="Times New Roman"/>
      <w:sz w:val="24"/>
      <w:szCs w:val="24"/>
      <w:lang w:eastAsia="zh-CN"/>
    </w:rPr>
  </w:style>
  <w:style w:type="character" w:customStyle="1" w:styleId="berschrift1Zchn">
    <w:name w:val="Überschrift 1 Zchn"/>
    <w:basedOn w:val="Absatz-Standardschriftart"/>
    <w:link w:val="berschrift1"/>
    <w:rsid w:val="00985F6D"/>
    <w:rPr>
      <w:rFonts w:eastAsia="Times New Roman"/>
      <w:b/>
      <w:bCs/>
      <w:kern w:val="36"/>
      <w:sz w:val="48"/>
      <w:szCs w:val="48"/>
    </w:rPr>
  </w:style>
  <w:style w:type="paragraph" w:styleId="Listenabsatz">
    <w:name w:val="List Paragraph"/>
    <w:basedOn w:val="Standard"/>
    <w:uiPriority w:val="34"/>
    <w:qFormat/>
    <w:rsid w:val="00A36DA2"/>
    <w:pPr>
      <w:ind w:left="720"/>
      <w:contextualSpacing/>
    </w:pPr>
    <w:rPr>
      <w:rFonts w:ascii="Calibri" w:eastAsia="Calibri" w:hAnsi="Calibri" w:cs="Times New Roman"/>
      <w:sz w:val="22"/>
      <w:szCs w:val="22"/>
      <w:lang w:bidi="ar-SA"/>
    </w:rPr>
  </w:style>
  <w:style w:type="paragraph" w:styleId="Sprechblasentext">
    <w:name w:val="Balloon Text"/>
    <w:basedOn w:val="Standard"/>
    <w:link w:val="SprechblasentextZchn"/>
    <w:semiHidden/>
    <w:unhideWhenUsed/>
    <w:rsid w:val="00567E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567E46"/>
    <w:rPr>
      <w:rFonts w:ascii="Tahoma" w:hAnsi="Tahoma" w:cs="Tahoma"/>
      <w:sz w:val="16"/>
      <w:szCs w:val="16"/>
      <w:lang w:bidi="en-US"/>
    </w:rPr>
  </w:style>
  <w:style w:type="character" w:customStyle="1" w:styleId="StandardWebZchn">
    <w:name w:val="Standard (Web) Zchn"/>
    <w:link w:val="StandardWeb"/>
    <w:locked/>
    <w:rsid w:val="002D5C18"/>
    <w:rPr>
      <w:rFonts w:eastAsia="Times New Roman"/>
      <w:sz w:val="24"/>
      <w:szCs w:val="24"/>
    </w:rPr>
  </w:style>
  <w:style w:type="character" w:customStyle="1" w:styleId="apple-converted-space">
    <w:name w:val="apple-converted-space"/>
    <w:rsid w:val="002D5C18"/>
  </w:style>
  <w:style w:type="paragraph" w:customStyle="1" w:styleId="Char">
    <w:name w:val="Char"/>
    <w:basedOn w:val="Standard"/>
    <w:autoRedefine/>
    <w:rsid w:val="00390C98"/>
    <w:pPr>
      <w:spacing w:after="160" w:line="240" w:lineRule="exact"/>
    </w:pPr>
    <w:rPr>
      <w:rFonts w:ascii="Verdana" w:eastAsia="Times New Roman" w:hAnsi="Verdana" w:cs="Verdana"/>
      <w:sz w:val="20"/>
      <w:szCs w:val="20"/>
      <w:lang w:bidi="ar-SA"/>
    </w:rPr>
  </w:style>
  <w:style w:type="character" w:customStyle="1" w:styleId="fontstyle01">
    <w:name w:val="fontstyle01"/>
    <w:rsid w:val="001E18BB"/>
    <w:rPr>
      <w:rFonts w:ascii="TimesNewRomanPSMT" w:hAnsi="TimesNewRomanPSMT" w:hint="default"/>
      <w:b w:val="0"/>
      <w:bCs w:val="0"/>
      <w:i w:val="0"/>
      <w:iCs w:val="0"/>
      <w:color w:val="000000"/>
      <w:sz w:val="28"/>
      <w:szCs w:val="28"/>
    </w:rPr>
  </w:style>
  <w:style w:type="paragraph" w:styleId="Fuzeile">
    <w:name w:val="footer"/>
    <w:basedOn w:val="Standard"/>
    <w:link w:val="FuzeileZchn"/>
    <w:uiPriority w:val="99"/>
    <w:unhideWhenUsed/>
    <w:rsid w:val="002B7FF8"/>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2B7FF8"/>
    <w:rPr>
      <w:rFonts w:asciiTheme="majorHAnsi" w:hAnsiTheme="majorHAnsi" w:cstheme="majorBidi"/>
      <w:lang w:bidi="en-US"/>
    </w:rPr>
  </w:style>
  <w:style w:type="paragraph" w:styleId="Textkrper-Zeileneinzug">
    <w:name w:val="Body Text Indent"/>
    <w:basedOn w:val="Standard"/>
    <w:link w:val="Textkrper-ZeileneinzugZchn"/>
    <w:rsid w:val="0049534B"/>
    <w:pPr>
      <w:spacing w:before="80" w:after="80" w:line="240" w:lineRule="auto"/>
      <w:ind w:firstLine="390"/>
      <w:jc w:val="both"/>
    </w:pPr>
    <w:rPr>
      <w:rFonts w:ascii="Times New Roman" w:eastAsia="Times New Roman" w:hAnsi="Times New Roman" w:cs="Times New Roman"/>
      <w:sz w:val="24"/>
      <w:lang w:val="x-none" w:eastAsia="x-none" w:bidi="ar-SA"/>
    </w:rPr>
  </w:style>
  <w:style w:type="character" w:customStyle="1" w:styleId="Textkrper-ZeileneinzugZchn">
    <w:name w:val="Textkörper-Zeileneinzug Zchn"/>
    <w:basedOn w:val="Absatz-Standardschriftart"/>
    <w:link w:val="Textkrper-Zeileneinzug"/>
    <w:rsid w:val="0049534B"/>
    <w:rPr>
      <w:rFonts w:eastAsia="Times New Roman"/>
      <w:sz w:val="24"/>
      <w:lang w:val="x-none" w:eastAsia="x-none"/>
    </w:rPr>
  </w:style>
  <w:style w:type="paragraph" w:styleId="Funotentext">
    <w:name w:val="footnote text"/>
    <w:basedOn w:val="Standard"/>
    <w:link w:val="FunotentextZchn"/>
    <w:uiPriority w:val="99"/>
    <w:semiHidden/>
    <w:unhideWhenUsed/>
    <w:rsid w:val="00C474D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474D2"/>
    <w:rPr>
      <w:rFonts w:asciiTheme="majorHAnsi" w:hAnsiTheme="majorHAnsi" w:cstheme="majorBidi"/>
      <w:sz w:val="20"/>
      <w:szCs w:val="20"/>
      <w:lang w:bidi="en-US"/>
    </w:rPr>
  </w:style>
  <w:style w:type="character" w:styleId="Funotenzeichen">
    <w:name w:val="footnote reference"/>
    <w:basedOn w:val="Absatz-Standardschriftart"/>
    <w:uiPriority w:val="99"/>
    <w:semiHidden/>
    <w:unhideWhenUsed/>
    <w:rsid w:val="00C474D2"/>
    <w:rPr>
      <w:vertAlign w:val="superscript"/>
    </w:rPr>
  </w:style>
  <w:style w:type="character" w:customStyle="1" w:styleId="berschrift2Zchn">
    <w:name w:val="Überschrift 2 Zchn"/>
    <w:basedOn w:val="Absatz-Standardschriftart"/>
    <w:link w:val="berschrift2"/>
    <w:rsid w:val="00680B49"/>
    <w:rPr>
      <w:rFonts w:ascii="VN Times" w:eastAsia="Times New Roman" w:hAnsi="VN Times"/>
      <w:b/>
      <w:sz w:val="20"/>
      <w:szCs w:val="20"/>
    </w:rPr>
  </w:style>
  <w:style w:type="paragraph" w:styleId="Textkrper3">
    <w:name w:val="Body Text 3"/>
    <w:basedOn w:val="Standard"/>
    <w:link w:val="Textkrper3Zchn"/>
    <w:rsid w:val="00680B49"/>
    <w:pPr>
      <w:spacing w:before="120" w:after="0" w:line="240" w:lineRule="atLeast"/>
      <w:jc w:val="center"/>
    </w:pPr>
    <w:rPr>
      <w:rFonts w:ascii="Times New Roman" w:eastAsia="Times New Roman" w:hAnsi="Times New Roman" w:cs="Times New Roman"/>
      <w:szCs w:val="24"/>
      <w:lang w:val="en-AU" w:bidi="ar-SA"/>
    </w:rPr>
  </w:style>
  <w:style w:type="character" w:customStyle="1" w:styleId="Textkrper3Zchn">
    <w:name w:val="Textkörper 3 Zchn"/>
    <w:basedOn w:val="Absatz-Standardschriftart"/>
    <w:link w:val="Textkrper3"/>
    <w:rsid w:val="00680B49"/>
    <w:rPr>
      <w:rFonts w:eastAsia="Times New Roman"/>
      <w:szCs w:val="24"/>
      <w:lang w:val="en-AU"/>
    </w:rPr>
  </w:style>
  <w:style w:type="paragraph" w:styleId="Textkrper">
    <w:name w:val="Body Text"/>
    <w:basedOn w:val="Standard"/>
    <w:link w:val="TextkrperZchn"/>
    <w:rsid w:val="00680B49"/>
    <w:pPr>
      <w:spacing w:before="60" w:after="60" w:line="240" w:lineRule="auto"/>
      <w:jc w:val="both"/>
    </w:pPr>
    <w:rPr>
      <w:rFonts w:ascii="VN Times" w:eastAsia="Times New Roman" w:hAnsi="VN Times" w:cs="Times New Roman"/>
      <w:sz w:val="26"/>
      <w:szCs w:val="20"/>
      <w:lang w:bidi="ar-SA"/>
    </w:rPr>
  </w:style>
  <w:style w:type="character" w:customStyle="1" w:styleId="TextkrperZchn">
    <w:name w:val="Textkörper Zchn"/>
    <w:basedOn w:val="Absatz-Standardschriftart"/>
    <w:link w:val="Textkrper"/>
    <w:rsid w:val="00680B49"/>
    <w:rPr>
      <w:rFonts w:ascii="VN Times" w:eastAsia="Times New Roman" w:hAnsi="VN Times"/>
      <w:sz w:val="26"/>
      <w:szCs w:val="20"/>
    </w:rPr>
  </w:style>
  <w:style w:type="paragraph" w:styleId="Blocktext">
    <w:name w:val="Block Text"/>
    <w:basedOn w:val="Standard"/>
    <w:rsid w:val="00680B49"/>
    <w:pPr>
      <w:spacing w:after="0" w:line="240" w:lineRule="auto"/>
      <w:ind w:left="142" w:right="175"/>
      <w:jc w:val="both"/>
    </w:pPr>
    <w:rPr>
      <w:rFonts w:ascii="VN Times" w:eastAsia="Times New Roman" w:hAnsi="VN Times" w:cs="Times New Roman"/>
      <w:sz w:val="26"/>
      <w:szCs w:val="20"/>
      <w:lang w:bidi="ar-SA"/>
    </w:rPr>
  </w:style>
  <w:style w:type="character" w:styleId="Seitenzahl">
    <w:name w:val="page number"/>
    <w:basedOn w:val="Absatz-Standardschriftart"/>
    <w:rsid w:val="00680B49"/>
  </w:style>
  <w:style w:type="numbering" w:customStyle="1" w:styleId="NoList1">
    <w:name w:val="No List1"/>
    <w:next w:val="KeineListe"/>
    <w:uiPriority w:val="99"/>
    <w:semiHidden/>
    <w:unhideWhenUsed/>
    <w:rsid w:val="00255BF9"/>
  </w:style>
  <w:style w:type="paragraph" w:customStyle="1" w:styleId="msonormal0">
    <w:name w:val="msonormal"/>
    <w:basedOn w:val="Standard"/>
    <w:rsid w:val="00255BF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Textkrper-Einzug2">
    <w:name w:val="Body Text Indent 2"/>
    <w:basedOn w:val="Standard"/>
    <w:link w:val="Textkrper-Einzug2Zchn"/>
    <w:uiPriority w:val="99"/>
    <w:unhideWhenUsed/>
    <w:rsid w:val="000C1A80"/>
    <w:pPr>
      <w:spacing w:after="120" w:line="480" w:lineRule="auto"/>
      <w:ind w:left="360"/>
    </w:pPr>
  </w:style>
  <w:style w:type="character" w:customStyle="1" w:styleId="Textkrper-Einzug2Zchn">
    <w:name w:val="Textkörper-Einzug 2 Zchn"/>
    <w:basedOn w:val="Absatz-Standardschriftart"/>
    <w:link w:val="Textkrper-Einzug2"/>
    <w:uiPriority w:val="99"/>
    <w:rsid w:val="000C1A80"/>
    <w:rPr>
      <w:rFonts w:asciiTheme="majorHAnsi" w:hAnsiTheme="majorHAnsi" w:cstheme="majorBidi"/>
      <w:lang w:bidi="en-US"/>
    </w:rPr>
  </w:style>
  <w:style w:type="paragraph" w:styleId="Kommentartext">
    <w:name w:val="annotation text"/>
    <w:basedOn w:val="Standard"/>
    <w:link w:val="KommentartextZchn"/>
    <w:uiPriority w:val="99"/>
    <w:semiHidden/>
    <w:unhideWhenUsed/>
    <w:rsid w:val="009C276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C2769"/>
    <w:rPr>
      <w:rFonts w:asciiTheme="majorHAnsi" w:hAnsiTheme="majorHAnsi" w:cstheme="majorBidi"/>
      <w:sz w:val="20"/>
      <w:szCs w:val="20"/>
      <w:lang w:bidi="en-US"/>
    </w:rPr>
  </w:style>
  <w:style w:type="paragraph" w:styleId="Kommentarthema">
    <w:name w:val="annotation subject"/>
    <w:basedOn w:val="Kommentartext"/>
    <w:next w:val="Kommentartext"/>
    <w:link w:val="KommentarthemaZchn"/>
    <w:semiHidden/>
    <w:unhideWhenUsed/>
    <w:rsid w:val="009C2769"/>
    <w:pPr>
      <w:spacing w:after="0"/>
    </w:pPr>
    <w:rPr>
      <w:rFonts w:ascii="Times New Roman" w:eastAsia="Times New Roman" w:hAnsi="Times New Roman" w:cs="Times New Roman"/>
      <w:b/>
      <w:bCs/>
      <w:lang w:bidi="ar-SA"/>
    </w:rPr>
  </w:style>
  <w:style w:type="character" w:customStyle="1" w:styleId="KommentarthemaZchn">
    <w:name w:val="Kommentarthema Zchn"/>
    <w:basedOn w:val="KommentartextZchn"/>
    <w:link w:val="Kommentarthema"/>
    <w:semiHidden/>
    <w:rsid w:val="009C2769"/>
    <w:rPr>
      <w:rFonts w:asciiTheme="majorHAnsi" w:eastAsia="Times New Roman" w:hAnsiTheme="majorHAnsi" w:cstheme="majorBidi"/>
      <w:b/>
      <w:bCs/>
      <w:sz w:val="20"/>
      <w:szCs w:val="20"/>
      <w:lang w:bidi="en-US"/>
    </w:rPr>
  </w:style>
  <w:style w:type="character" w:customStyle="1" w:styleId="text">
    <w:name w:val="text"/>
    <w:basedOn w:val="Absatz-Standardschriftart"/>
    <w:rsid w:val="008C418A"/>
  </w:style>
  <w:style w:type="table" w:customStyle="1" w:styleId="TableGrid1">
    <w:name w:val="Table Grid1"/>
    <w:basedOn w:val="NormaleTabelle"/>
    <w:next w:val="Tabellenraster"/>
    <w:uiPriority w:val="59"/>
    <w:rsid w:val="00453D5C"/>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8761">
      <w:bodyDiv w:val="1"/>
      <w:marLeft w:val="0"/>
      <w:marRight w:val="0"/>
      <w:marTop w:val="0"/>
      <w:marBottom w:val="0"/>
      <w:divBdr>
        <w:top w:val="none" w:sz="0" w:space="0" w:color="auto"/>
        <w:left w:val="none" w:sz="0" w:space="0" w:color="auto"/>
        <w:bottom w:val="none" w:sz="0" w:space="0" w:color="auto"/>
        <w:right w:val="none" w:sz="0" w:space="0" w:color="auto"/>
      </w:divBdr>
    </w:div>
    <w:div w:id="25452811">
      <w:bodyDiv w:val="1"/>
      <w:marLeft w:val="0"/>
      <w:marRight w:val="0"/>
      <w:marTop w:val="0"/>
      <w:marBottom w:val="0"/>
      <w:divBdr>
        <w:top w:val="none" w:sz="0" w:space="0" w:color="auto"/>
        <w:left w:val="none" w:sz="0" w:space="0" w:color="auto"/>
        <w:bottom w:val="none" w:sz="0" w:space="0" w:color="auto"/>
        <w:right w:val="none" w:sz="0" w:space="0" w:color="auto"/>
      </w:divBdr>
    </w:div>
    <w:div w:id="72238847">
      <w:bodyDiv w:val="1"/>
      <w:marLeft w:val="0"/>
      <w:marRight w:val="0"/>
      <w:marTop w:val="0"/>
      <w:marBottom w:val="0"/>
      <w:divBdr>
        <w:top w:val="none" w:sz="0" w:space="0" w:color="auto"/>
        <w:left w:val="none" w:sz="0" w:space="0" w:color="auto"/>
        <w:bottom w:val="none" w:sz="0" w:space="0" w:color="auto"/>
        <w:right w:val="none" w:sz="0" w:space="0" w:color="auto"/>
      </w:divBdr>
    </w:div>
    <w:div w:id="74938970">
      <w:bodyDiv w:val="1"/>
      <w:marLeft w:val="0"/>
      <w:marRight w:val="0"/>
      <w:marTop w:val="0"/>
      <w:marBottom w:val="0"/>
      <w:divBdr>
        <w:top w:val="none" w:sz="0" w:space="0" w:color="auto"/>
        <w:left w:val="none" w:sz="0" w:space="0" w:color="auto"/>
        <w:bottom w:val="none" w:sz="0" w:space="0" w:color="auto"/>
        <w:right w:val="none" w:sz="0" w:space="0" w:color="auto"/>
      </w:divBdr>
    </w:div>
    <w:div w:id="79181433">
      <w:bodyDiv w:val="1"/>
      <w:marLeft w:val="0"/>
      <w:marRight w:val="0"/>
      <w:marTop w:val="0"/>
      <w:marBottom w:val="0"/>
      <w:divBdr>
        <w:top w:val="none" w:sz="0" w:space="0" w:color="auto"/>
        <w:left w:val="none" w:sz="0" w:space="0" w:color="auto"/>
        <w:bottom w:val="none" w:sz="0" w:space="0" w:color="auto"/>
        <w:right w:val="none" w:sz="0" w:space="0" w:color="auto"/>
      </w:divBdr>
    </w:div>
    <w:div w:id="87965465">
      <w:bodyDiv w:val="1"/>
      <w:marLeft w:val="0"/>
      <w:marRight w:val="0"/>
      <w:marTop w:val="0"/>
      <w:marBottom w:val="0"/>
      <w:divBdr>
        <w:top w:val="none" w:sz="0" w:space="0" w:color="auto"/>
        <w:left w:val="none" w:sz="0" w:space="0" w:color="auto"/>
        <w:bottom w:val="none" w:sz="0" w:space="0" w:color="auto"/>
        <w:right w:val="none" w:sz="0" w:space="0" w:color="auto"/>
      </w:divBdr>
    </w:div>
    <w:div w:id="98835087">
      <w:bodyDiv w:val="1"/>
      <w:marLeft w:val="0"/>
      <w:marRight w:val="0"/>
      <w:marTop w:val="0"/>
      <w:marBottom w:val="0"/>
      <w:divBdr>
        <w:top w:val="none" w:sz="0" w:space="0" w:color="auto"/>
        <w:left w:val="none" w:sz="0" w:space="0" w:color="auto"/>
        <w:bottom w:val="none" w:sz="0" w:space="0" w:color="auto"/>
        <w:right w:val="none" w:sz="0" w:space="0" w:color="auto"/>
      </w:divBdr>
    </w:div>
    <w:div w:id="135535539">
      <w:bodyDiv w:val="1"/>
      <w:marLeft w:val="0"/>
      <w:marRight w:val="0"/>
      <w:marTop w:val="0"/>
      <w:marBottom w:val="0"/>
      <w:divBdr>
        <w:top w:val="none" w:sz="0" w:space="0" w:color="auto"/>
        <w:left w:val="none" w:sz="0" w:space="0" w:color="auto"/>
        <w:bottom w:val="none" w:sz="0" w:space="0" w:color="auto"/>
        <w:right w:val="none" w:sz="0" w:space="0" w:color="auto"/>
      </w:divBdr>
    </w:div>
    <w:div w:id="137840346">
      <w:bodyDiv w:val="1"/>
      <w:marLeft w:val="0"/>
      <w:marRight w:val="0"/>
      <w:marTop w:val="0"/>
      <w:marBottom w:val="0"/>
      <w:divBdr>
        <w:top w:val="none" w:sz="0" w:space="0" w:color="auto"/>
        <w:left w:val="none" w:sz="0" w:space="0" w:color="auto"/>
        <w:bottom w:val="none" w:sz="0" w:space="0" w:color="auto"/>
        <w:right w:val="none" w:sz="0" w:space="0" w:color="auto"/>
      </w:divBdr>
    </w:div>
    <w:div w:id="174657994">
      <w:bodyDiv w:val="1"/>
      <w:marLeft w:val="0"/>
      <w:marRight w:val="0"/>
      <w:marTop w:val="0"/>
      <w:marBottom w:val="0"/>
      <w:divBdr>
        <w:top w:val="none" w:sz="0" w:space="0" w:color="auto"/>
        <w:left w:val="none" w:sz="0" w:space="0" w:color="auto"/>
        <w:bottom w:val="none" w:sz="0" w:space="0" w:color="auto"/>
        <w:right w:val="none" w:sz="0" w:space="0" w:color="auto"/>
      </w:divBdr>
    </w:div>
    <w:div w:id="287784098">
      <w:bodyDiv w:val="1"/>
      <w:marLeft w:val="0"/>
      <w:marRight w:val="0"/>
      <w:marTop w:val="0"/>
      <w:marBottom w:val="0"/>
      <w:divBdr>
        <w:top w:val="none" w:sz="0" w:space="0" w:color="auto"/>
        <w:left w:val="none" w:sz="0" w:space="0" w:color="auto"/>
        <w:bottom w:val="none" w:sz="0" w:space="0" w:color="auto"/>
        <w:right w:val="none" w:sz="0" w:space="0" w:color="auto"/>
      </w:divBdr>
    </w:div>
    <w:div w:id="298582332">
      <w:bodyDiv w:val="1"/>
      <w:marLeft w:val="0"/>
      <w:marRight w:val="0"/>
      <w:marTop w:val="0"/>
      <w:marBottom w:val="0"/>
      <w:divBdr>
        <w:top w:val="none" w:sz="0" w:space="0" w:color="auto"/>
        <w:left w:val="none" w:sz="0" w:space="0" w:color="auto"/>
        <w:bottom w:val="none" w:sz="0" w:space="0" w:color="auto"/>
        <w:right w:val="none" w:sz="0" w:space="0" w:color="auto"/>
      </w:divBdr>
    </w:div>
    <w:div w:id="321854856">
      <w:bodyDiv w:val="1"/>
      <w:marLeft w:val="0"/>
      <w:marRight w:val="0"/>
      <w:marTop w:val="0"/>
      <w:marBottom w:val="0"/>
      <w:divBdr>
        <w:top w:val="none" w:sz="0" w:space="0" w:color="auto"/>
        <w:left w:val="none" w:sz="0" w:space="0" w:color="auto"/>
        <w:bottom w:val="none" w:sz="0" w:space="0" w:color="auto"/>
        <w:right w:val="none" w:sz="0" w:space="0" w:color="auto"/>
      </w:divBdr>
    </w:div>
    <w:div w:id="382142545">
      <w:bodyDiv w:val="1"/>
      <w:marLeft w:val="0"/>
      <w:marRight w:val="0"/>
      <w:marTop w:val="0"/>
      <w:marBottom w:val="0"/>
      <w:divBdr>
        <w:top w:val="none" w:sz="0" w:space="0" w:color="auto"/>
        <w:left w:val="none" w:sz="0" w:space="0" w:color="auto"/>
        <w:bottom w:val="none" w:sz="0" w:space="0" w:color="auto"/>
        <w:right w:val="none" w:sz="0" w:space="0" w:color="auto"/>
      </w:divBdr>
    </w:div>
    <w:div w:id="445199939">
      <w:bodyDiv w:val="1"/>
      <w:marLeft w:val="0"/>
      <w:marRight w:val="0"/>
      <w:marTop w:val="0"/>
      <w:marBottom w:val="0"/>
      <w:divBdr>
        <w:top w:val="none" w:sz="0" w:space="0" w:color="auto"/>
        <w:left w:val="none" w:sz="0" w:space="0" w:color="auto"/>
        <w:bottom w:val="none" w:sz="0" w:space="0" w:color="auto"/>
        <w:right w:val="none" w:sz="0" w:space="0" w:color="auto"/>
      </w:divBdr>
    </w:div>
    <w:div w:id="477000024">
      <w:bodyDiv w:val="1"/>
      <w:marLeft w:val="0"/>
      <w:marRight w:val="0"/>
      <w:marTop w:val="0"/>
      <w:marBottom w:val="0"/>
      <w:divBdr>
        <w:top w:val="none" w:sz="0" w:space="0" w:color="auto"/>
        <w:left w:val="none" w:sz="0" w:space="0" w:color="auto"/>
        <w:bottom w:val="none" w:sz="0" w:space="0" w:color="auto"/>
        <w:right w:val="none" w:sz="0" w:space="0" w:color="auto"/>
      </w:divBdr>
    </w:div>
    <w:div w:id="517348760">
      <w:bodyDiv w:val="1"/>
      <w:marLeft w:val="0"/>
      <w:marRight w:val="0"/>
      <w:marTop w:val="0"/>
      <w:marBottom w:val="0"/>
      <w:divBdr>
        <w:top w:val="none" w:sz="0" w:space="0" w:color="auto"/>
        <w:left w:val="none" w:sz="0" w:space="0" w:color="auto"/>
        <w:bottom w:val="none" w:sz="0" w:space="0" w:color="auto"/>
        <w:right w:val="none" w:sz="0" w:space="0" w:color="auto"/>
      </w:divBdr>
    </w:div>
    <w:div w:id="613631899">
      <w:bodyDiv w:val="1"/>
      <w:marLeft w:val="0"/>
      <w:marRight w:val="0"/>
      <w:marTop w:val="0"/>
      <w:marBottom w:val="0"/>
      <w:divBdr>
        <w:top w:val="none" w:sz="0" w:space="0" w:color="auto"/>
        <w:left w:val="none" w:sz="0" w:space="0" w:color="auto"/>
        <w:bottom w:val="none" w:sz="0" w:space="0" w:color="auto"/>
        <w:right w:val="none" w:sz="0" w:space="0" w:color="auto"/>
      </w:divBdr>
    </w:div>
    <w:div w:id="664747411">
      <w:bodyDiv w:val="1"/>
      <w:marLeft w:val="0"/>
      <w:marRight w:val="0"/>
      <w:marTop w:val="0"/>
      <w:marBottom w:val="0"/>
      <w:divBdr>
        <w:top w:val="none" w:sz="0" w:space="0" w:color="auto"/>
        <w:left w:val="none" w:sz="0" w:space="0" w:color="auto"/>
        <w:bottom w:val="none" w:sz="0" w:space="0" w:color="auto"/>
        <w:right w:val="none" w:sz="0" w:space="0" w:color="auto"/>
      </w:divBdr>
    </w:div>
    <w:div w:id="687411451">
      <w:bodyDiv w:val="1"/>
      <w:marLeft w:val="0"/>
      <w:marRight w:val="0"/>
      <w:marTop w:val="0"/>
      <w:marBottom w:val="0"/>
      <w:divBdr>
        <w:top w:val="none" w:sz="0" w:space="0" w:color="auto"/>
        <w:left w:val="none" w:sz="0" w:space="0" w:color="auto"/>
        <w:bottom w:val="none" w:sz="0" w:space="0" w:color="auto"/>
        <w:right w:val="none" w:sz="0" w:space="0" w:color="auto"/>
      </w:divBdr>
    </w:div>
    <w:div w:id="780806559">
      <w:bodyDiv w:val="1"/>
      <w:marLeft w:val="0"/>
      <w:marRight w:val="0"/>
      <w:marTop w:val="0"/>
      <w:marBottom w:val="0"/>
      <w:divBdr>
        <w:top w:val="none" w:sz="0" w:space="0" w:color="auto"/>
        <w:left w:val="none" w:sz="0" w:space="0" w:color="auto"/>
        <w:bottom w:val="none" w:sz="0" w:space="0" w:color="auto"/>
        <w:right w:val="none" w:sz="0" w:space="0" w:color="auto"/>
      </w:divBdr>
    </w:div>
    <w:div w:id="785730562">
      <w:bodyDiv w:val="1"/>
      <w:marLeft w:val="0"/>
      <w:marRight w:val="0"/>
      <w:marTop w:val="0"/>
      <w:marBottom w:val="0"/>
      <w:divBdr>
        <w:top w:val="none" w:sz="0" w:space="0" w:color="auto"/>
        <w:left w:val="none" w:sz="0" w:space="0" w:color="auto"/>
        <w:bottom w:val="none" w:sz="0" w:space="0" w:color="auto"/>
        <w:right w:val="none" w:sz="0" w:space="0" w:color="auto"/>
      </w:divBdr>
    </w:div>
    <w:div w:id="799761777">
      <w:bodyDiv w:val="1"/>
      <w:marLeft w:val="0"/>
      <w:marRight w:val="0"/>
      <w:marTop w:val="0"/>
      <w:marBottom w:val="0"/>
      <w:divBdr>
        <w:top w:val="none" w:sz="0" w:space="0" w:color="auto"/>
        <w:left w:val="none" w:sz="0" w:space="0" w:color="auto"/>
        <w:bottom w:val="none" w:sz="0" w:space="0" w:color="auto"/>
        <w:right w:val="none" w:sz="0" w:space="0" w:color="auto"/>
      </w:divBdr>
    </w:div>
    <w:div w:id="814562059">
      <w:bodyDiv w:val="1"/>
      <w:marLeft w:val="0"/>
      <w:marRight w:val="0"/>
      <w:marTop w:val="0"/>
      <w:marBottom w:val="0"/>
      <w:divBdr>
        <w:top w:val="none" w:sz="0" w:space="0" w:color="auto"/>
        <w:left w:val="none" w:sz="0" w:space="0" w:color="auto"/>
        <w:bottom w:val="none" w:sz="0" w:space="0" w:color="auto"/>
        <w:right w:val="none" w:sz="0" w:space="0" w:color="auto"/>
      </w:divBdr>
    </w:div>
    <w:div w:id="815418403">
      <w:bodyDiv w:val="1"/>
      <w:marLeft w:val="0"/>
      <w:marRight w:val="0"/>
      <w:marTop w:val="0"/>
      <w:marBottom w:val="0"/>
      <w:divBdr>
        <w:top w:val="none" w:sz="0" w:space="0" w:color="auto"/>
        <w:left w:val="none" w:sz="0" w:space="0" w:color="auto"/>
        <w:bottom w:val="none" w:sz="0" w:space="0" w:color="auto"/>
        <w:right w:val="none" w:sz="0" w:space="0" w:color="auto"/>
      </w:divBdr>
    </w:div>
    <w:div w:id="855272062">
      <w:bodyDiv w:val="1"/>
      <w:marLeft w:val="0"/>
      <w:marRight w:val="0"/>
      <w:marTop w:val="0"/>
      <w:marBottom w:val="0"/>
      <w:divBdr>
        <w:top w:val="none" w:sz="0" w:space="0" w:color="auto"/>
        <w:left w:val="none" w:sz="0" w:space="0" w:color="auto"/>
        <w:bottom w:val="none" w:sz="0" w:space="0" w:color="auto"/>
        <w:right w:val="none" w:sz="0" w:space="0" w:color="auto"/>
      </w:divBdr>
    </w:div>
    <w:div w:id="856624637">
      <w:bodyDiv w:val="1"/>
      <w:marLeft w:val="0"/>
      <w:marRight w:val="0"/>
      <w:marTop w:val="0"/>
      <w:marBottom w:val="0"/>
      <w:divBdr>
        <w:top w:val="none" w:sz="0" w:space="0" w:color="auto"/>
        <w:left w:val="none" w:sz="0" w:space="0" w:color="auto"/>
        <w:bottom w:val="none" w:sz="0" w:space="0" w:color="auto"/>
        <w:right w:val="none" w:sz="0" w:space="0" w:color="auto"/>
      </w:divBdr>
    </w:div>
    <w:div w:id="858736655">
      <w:bodyDiv w:val="1"/>
      <w:marLeft w:val="0"/>
      <w:marRight w:val="0"/>
      <w:marTop w:val="0"/>
      <w:marBottom w:val="0"/>
      <w:divBdr>
        <w:top w:val="none" w:sz="0" w:space="0" w:color="auto"/>
        <w:left w:val="none" w:sz="0" w:space="0" w:color="auto"/>
        <w:bottom w:val="none" w:sz="0" w:space="0" w:color="auto"/>
        <w:right w:val="none" w:sz="0" w:space="0" w:color="auto"/>
      </w:divBdr>
    </w:div>
    <w:div w:id="859589897">
      <w:bodyDiv w:val="1"/>
      <w:marLeft w:val="0"/>
      <w:marRight w:val="0"/>
      <w:marTop w:val="0"/>
      <w:marBottom w:val="0"/>
      <w:divBdr>
        <w:top w:val="none" w:sz="0" w:space="0" w:color="auto"/>
        <w:left w:val="none" w:sz="0" w:space="0" w:color="auto"/>
        <w:bottom w:val="none" w:sz="0" w:space="0" w:color="auto"/>
        <w:right w:val="none" w:sz="0" w:space="0" w:color="auto"/>
      </w:divBdr>
    </w:div>
    <w:div w:id="860313592">
      <w:bodyDiv w:val="1"/>
      <w:marLeft w:val="0"/>
      <w:marRight w:val="0"/>
      <w:marTop w:val="0"/>
      <w:marBottom w:val="0"/>
      <w:divBdr>
        <w:top w:val="none" w:sz="0" w:space="0" w:color="auto"/>
        <w:left w:val="none" w:sz="0" w:space="0" w:color="auto"/>
        <w:bottom w:val="none" w:sz="0" w:space="0" w:color="auto"/>
        <w:right w:val="none" w:sz="0" w:space="0" w:color="auto"/>
      </w:divBdr>
    </w:div>
    <w:div w:id="861816902">
      <w:bodyDiv w:val="1"/>
      <w:marLeft w:val="0"/>
      <w:marRight w:val="0"/>
      <w:marTop w:val="0"/>
      <w:marBottom w:val="0"/>
      <w:divBdr>
        <w:top w:val="none" w:sz="0" w:space="0" w:color="auto"/>
        <w:left w:val="none" w:sz="0" w:space="0" w:color="auto"/>
        <w:bottom w:val="none" w:sz="0" w:space="0" w:color="auto"/>
        <w:right w:val="none" w:sz="0" w:space="0" w:color="auto"/>
      </w:divBdr>
    </w:div>
    <w:div w:id="875896818">
      <w:bodyDiv w:val="1"/>
      <w:marLeft w:val="0"/>
      <w:marRight w:val="0"/>
      <w:marTop w:val="0"/>
      <w:marBottom w:val="0"/>
      <w:divBdr>
        <w:top w:val="none" w:sz="0" w:space="0" w:color="auto"/>
        <w:left w:val="none" w:sz="0" w:space="0" w:color="auto"/>
        <w:bottom w:val="none" w:sz="0" w:space="0" w:color="auto"/>
        <w:right w:val="none" w:sz="0" w:space="0" w:color="auto"/>
      </w:divBdr>
    </w:div>
    <w:div w:id="911085164">
      <w:bodyDiv w:val="1"/>
      <w:marLeft w:val="0"/>
      <w:marRight w:val="0"/>
      <w:marTop w:val="0"/>
      <w:marBottom w:val="0"/>
      <w:divBdr>
        <w:top w:val="none" w:sz="0" w:space="0" w:color="auto"/>
        <w:left w:val="none" w:sz="0" w:space="0" w:color="auto"/>
        <w:bottom w:val="none" w:sz="0" w:space="0" w:color="auto"/>
        <w:right w:val="none" w:sz="0" w:space="0" w:color="auto"/>
      </w:divBdr>
      <w:divsChild>
        <w:div w:id="367603707">
          <w:marLeft w:val="0"/>
          <w:marRight w:val="0"/>
          <w:marTop w:val="0"/>
          <w:marBottom w:val="0"/>
          <w:divBdr>
            <w:top w:val="none" w:sz="0" w:space="0" w:color="auto"/>
            <w:left w:val="none" w:sz="0" w:space="0" w:color="auto"/>
            <w:bottom w:val="none" w:sz="0" w:space="0" w:color="auto"/>
            <w:right w:val="none" w:sz="0" w:space="0" w:color="auto"/>
          </w:divBdr>
          <w:divsChild>
            <w:div w:id="1644656599">
              <w:marLeft w:val="0"/>
              <w:marRight w:val="0"/>
              <w:marTop w:val="0"/>
              <w:marBottom w:val="0"/>
              <w:divBdr>
                <w:top w:val="none" w:sz="0" w:space="0" w:color="auto"/>
                <w:left w:val="none" w:sz="0" w:space="0" w:color="auto"/>
                <w:bottom w:val="none" w:sz="0" w:space="0" w:color="auto"/>
                <w:right w:val="none" w:sz="0" w:space="0" w:color="auto"/>
              </w:divBdr>
              <w:divsChild>
                <w:div w:id="903222643">
                  <w:marLeft w:val="0"/>
                  <w:marRight w:val="-105"/>
                  <w:marTop w:val="0"/>
                  <w:marBottom w:val="0"/>
                  <w:divBdr>
                    <w:top w:val="none" w:sz="0" w:space="0" w:color="auto"/>
                    <w:left w:val="none" w:sz="0" w:space="0" w:color="auto"/>
                    <w:bottom w:val="none" w:sz="0" w:space="0" w:color="auto"/>
                    <w:right w:val="none" w:sz="0" w:space="0" w:color="auto"/>
                  </w:divBdr>
                  <w:divsChild>
                    <w:div w:id="1664814122">
                      <w:marLeft w:val="0"/>
                      <w:marRight w:val="0"/>
                      <w:marTop w:val="0"/>
                      <w:marBottom w:val="240"/>
                      <w:divBdr>
                        <w:top w:val="none" w:sz="0" w:space="0" w:color="auto"/>
                        <w:left w:val="none" w:sz="0" w:space="0" w:color="auto"/>
                        <w:bottom w:val="none" w:sz="0" w:space="0" w:color="auto"/>
                        <w:right w:val="none" w:sz="0" w:space="0" w:color="auto"/>
                      </w:divBdr>
                      <w:divsChild>
                        <w:div w:id="190382586">
                          <w:marLeft w:val="0"/>
                          <w:marRight w:val="0"/>
                          <w:marTop w:val="0"/>
                          <w:marBottom w:val="0"/>
                          <w:divBdr>
                            <w:top w:val="none" w:sz="0" w:space="0" w:color="auto"/>
                            <w:left w:val="none" w:sz="0" w:space="0" w:color="auto"/>
                            <w:bottom w:val="none" w:sz="0" w:space="0" w:color="auto"/>
                            <w:right w:val="none" w:sz="0" w:space="0" w:color="auto"/>
                          </w:divBdr>
                          <w:divsChild>
                            <w:div w:id="29032825">
                              <w:marLeft w:val="240"/>
                              <w:marRight w:val="240"/>
                              <w:marTop w:val="0"/>
                              <w:marBottom w:val="60"/>
                              <w:divBdr>
                                <w:top w:val="none" w:sz="0" w:space="0" w:color="auto"/>
                                <w:left w:val="none" w:sz="0" w:space="0" w:color="auto"/>
                                <w:bottom w:val="none" w:sz="0" w:space="0" w:color="auto"/>
                                <w:right w:val="none" w:sz="0" w:space="0" w:color="auto"/>
                              </w:divBdr>
                              <w:divsChild>
                                <w:div w:id="1542935628">
                                  <w:marLeft w:val="150"/>
                                  <w:marRight w:val="0"/>
                                  <w:marTop w:val="0"/>
                                  <w:marBottom w:val="0"/>
                                  <w:divBdr>
                                    <w:top w:val="none" w:sz="0" w:space="0" w:color="auto"/>
                                    <w:left w:val="none" w:sz="0" w:space="0" w:color="auto"/>
                                    <w:bottom w:val="none" w:sz="0" w:space="0" w:color="auto"/>
                                    <w:right w:val="none" w:sz="0" w:space="0" w:color="auto"/>
                                  </w:divBdr>
                                  <w:divsChild>
                                    <w:div w:id="1978759032">
                                      <w:marLeft w:val="0"/>
                                      <w:marRight w:val="0"/>
                                      <w:marTop w:val="0"/>
                                      <w:marBottom w:val="0"/>
                                      <w:divBdr>
                                        <w:top w:val="none" w:sz="0" w:space="0" w:color="auto"/>
                                        <w:left w:val="none" w:sz="0" w:space="0" w:color="auto"/>
                                        <w:bottom w:val="none" w:sz="0" w:space="0" w:color="auto"/>
                                        <w:right w:val="none" w:sz="0" w:space="0" w:color="auto"/>
                                      </w:divBdr>
                                      <w:divsChild>
                                        <w:div w:id="1956013093">
                                          <w:marLeft w:val="0"/>
                                          <w:marRight w:val="0"/>
                                          <w:marTop w:val="0"/>
                                          <w:marBottom w:val="0"/>
                                          <w:divBdr>
                                            <w:top w:val="none" w:sz="0" w:space="0" w:color="auto"/>
                                            <w:left w:val="none" w:sz="0" w:space="0" w:color="auto"/>
                                            <w:bottom w:val="none" w:sz="0" w:space="0" w:color="auto"/>
                                            <w:right w:val="none" w:sz="0" w:space="0" w:color="auto"/>
                                          </w:divBdr>
                                          <w:divsChild>
                                            <w:div w:id="247888003">
                                              <w:marLeft w:val="0"/>
                                              <w:marRight w:val="0"/>
                                              <w:marTop w:val="0"/>
                                              <w:marBottom w:val="60"/>
                                              <w:divBdr>
                                                <w:top w:val="none" w:sz="0" w:space="0" w:color="auto"/>
                                                <w:left w:val="none" w:sz="0" w:space="0" w:color="auto"/>
                                                <w:bottom w:val="none" w:sz="0" w:space="0" w:color="auto"/>
                                                <w:right w:val="none" w:sz="0" w:space="0" w:color="auto"/>
                                              </w:divBdr>
                                              <w:divsChild>
                                                <w:div w:id="257063712">
                                                  <w:marLeft w:val="0"/>
                                                  <w:marRight w:val="0"/>
                                                  <w:marTop w:val="0"/>
                                                  <w:marBottom w:val="0"/>
                                                  <w:divBdr>
                                                    <w:top w:val="none" w:sz="0" w:space="0" w:color="auto"/>
                                                    <w:left w:val="none" w:sz="0" w:space="0" w:color="auto"/>
                                                    <w:bottom w:val="none" w:sz="0" w:space="0" w:color="auto"/>
                                                    <w:right w:val="none" w:sz="0" w:space="0" w:color="auto"/>
                                                  </w:divBdr>
                                                </w:div>
                                                <w:div w:id="82058070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76483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251550">
      <w:bodyDiv w:val="1"/>
      <w:marLeft w:val="0"/>
      <w:marRight w:val="0"/>
      <w:marTop w:val="0"/>
      <w:marBottom w:val="0"/>
      <w:divBdr>
        <w:top w:val="none" w:sz="0" w:space="0" w:color="auto"/>
        <w:left w:val="none" w:sz="0" w:space="0" w:color="auto"/>
        <w:bottom w:val="none" w:sz="0" w:space="0" w:color="auto"/>
        <w:right w:val="none" w:sz="0" w:space="0" w:color="auto"/>
      </w:divBdr>
    </w:div>
    <w:div w:id="978805307">
      <w:bodyDiv w:val="1"/>
      <w:marLeft w:val="0"/>
      <w:marRight w:val="0"/>
      <w:marTop w:val="0"/>
      <w:marBottom w:val="0"/>
      <w:divBdr>
        <w:top w:val="none" w:sz="0" w:space="0" w:color="auto"/>
        <w:left w:val="none" w:sz="0" w:space="0" w:color="auto"/>
        <w:bottom w:val="none" w:sz="0" w:space="0" w:color="auto"/>
        <w:right w:val="none" w:sz="0" w:space="0" w:color="auto"/>
      </w:divBdr>
      <w:divsChild>
        <w:div w:id="1889105150">
          <w:marLeft w:val="0"/>
          <w:marRight w:val="0"/>
          <w:marTop w:val="0"/>
          <w:marBottom w:val="0"/>
          <w:divBdr>
            <w:top w:val="none" w:sz="0" w:space="0" w:color="auto"/>
            <w:left w:val="none" w:sz="0" w:space="0" w:color="auto"/>
            <w:bottom w:val="none" w:sz="0" w:space="0" w:color="auto"/>
            <w:right w:val="none" w:sz="0" w:space="0" w:color="auto"/>
          </w:divBdr>
        </w:div>
        <w:div w:id="1441216067">
          <w:marLeft w:val="0"/>
          <w:marRight w:val="0"/>
          <w:marTop w:val="0"/>
          <w:marBottom w:val="0"/>
          <w:divBdr>
            <w:top w:val="none" w:sz="0" w:space="0" w:color="auto"/>
            <w:left w:val="none" w:sz="0" w:space="0" w:color="auto"/>
            <w:bottom w:val="none" w:sz="0" w:space="0" w:color="auto"/>
            <w:right w:val="none" w:sz="0" w:space="0" w:color="auto"/>
          </w:divBdr>
        </w:div>
      </w:divsChild>
    </w:div>
    <w:div w:id="1046295184">
      <w:bodyDiv w:val="1"/>
      <w:marLeft w:val="0"/>
      <w:marRight w:val="0"/>
      <w:marTop w:val="0"/>
      <w:marBottom w:val="0"/>
      <w:divBdr>
        <w:top w:val="none" w:sz="0" w:space="0" w:color="auto"/>
        <w:left w:val="none" w:sz="0" w:space="0" w:color="auto"/>
        <w:bottom w:val="none" w:sz="0" w:space="0" w:color="auto"/>
        <w:right w:val="none" w:sz="0" w:space="0" w:color="auto"/>
      </w:divBdr>
    </w:div>
    <w:div w:id="1047148007">
      <w:bodyDiv w:val="1"/>
      <w:marLeft w:val="0"/>
      <w:marRight w:val="0"/>
      <w:marTop w:val="0"/>
      <w:marBottom w:val="0"/>
      <w:divBdr>
        <w:top w:val="none" w:sz="0" w:space="0" w:color="auto"/>
        <w:left w:val="none" w:sz="0" w:space="0" w:color="auto"/>
        <w:bottom w:val="none" w:sz="0" w:space="0" w:color="auto"/>
        <w:right w:val="none" w:sz="0" w:space="0" w:color="auto"/>
      </w:divBdr>
    </w:div>
    <w:div w:id="1116829692">
      <w:bodyDiv w:val="1"/>
      <w:marLeft w:val="0"/>
      <w:marRight w:val="0"/>
      <w:marTop w:val="0"/>
      <w:marBottom w:val="0"/>
      <w:divBdr>
        <w:top w:val="none" w:sz="0" w:space="0" w:color="auto"/>
        <w:left w:val="none" w:sz="0" w:space="0" w:color="auto"/>
        <w:bottom w:val="none" w:sz="0" w:space="0" w:color="auto"/>
        <w:right w:val="none" w:sz="0" w:space="0" w:color="auto"/>
      </w:divBdr>
    </w:div>
    <w:div w:id="1152983212">
      <w:bodyDiv w:val="1"/>
      <w:marLeft w:val="0"/>
      <w:marRight w:val="0"/>
      <w:marTop w:val="0"/>
      <w:marBottom w:val="0"/>
      <w:divBdr>
        <w:top w:val="none" w:sz="0" w:space="0" w:color="auto"/>
        <w:left w:val="none" w:sz="0" w:space="0" w:color="auto"/>
        <w:bottom w:val="none" w:sz="0" w:space="0" w:color="auto"/>
        <w:right w:val="none" w:sz="0" w:space="0" w:color="auto"/>
      </w:divBdr>
    </w:div>
    <w:div w:id="1176843262">
      <w:bodyDiv w:val="1"/>
      <w:marLeft w:val="0"/>
      <w:marRight w:val="0"/>
      <w:marTop w:val="0"/>
      <w:marBottom w:val="0"/>
      <w:divBdr>
        <w:top w:val="none" w:sz="0" w:space="0" w:color="auto"/>
        <w:left w:val="none" w:sz="0" w:space="0" w:color="auto"/>
        <w:bottom w:val="none" w:sz="0" w:space="0" w:color="auto"/>
        <w:right w:val="none" w:sz="0" w:space="0" w:color="auto"/>
      </w:divBdr>
    </w:div>
    <w:div w:id="1241216023">
      <w:bodyDiv w:val="1"/>
      <w:marLeft w:val="0"/>
      <w:marRight w:val="0"/>
      <w:marTop w:val="0"/>
      <w:marBottom w:val="0"/>
      <w:divBdr>
        <w:top w:val="none" w:sz="0" w:space="0" w:color="auto"/>
        <w:left w:val="none" w:sz="0" w:space="0" w:color="auto"/>
        <w:bottom w:val="none" w:sz="0" w:space="0" w:color="auto"/>
        <w:right w:val="none" w:sz="0" w:space="0" w:color="auto"/>
      </w:divBdr>
    </w:div>
    <w:div w:id="1254586922">
      <w:bodyDiv w:val="1"/>
      <w:marLeft w:val="0"/>
      <w:marRight w:val="0"/>
      <w:marTop w:val="0"/>
      <w:marBottom w:val="0"/>
      <w:divBdr>
        <w:top w:val="none" w:sz="0" w:space="0" w:color="auto"/>
        <w:left w:val="none" w:sz="0" w:space="0" w:color="auto"/>
        <w:bottom w:val="none" w:sz="0" w:space="0" w:color="auto"/>
        <w:right w:val="none" w:sz="0" w:space="0" w:color="auto"/>
      </w:divBdr>
    </w:div>
    <w:div w:id="1261446714">
      <w:bodyDiv w:val="1"/>
      <w:marLeft w:val="0"/>
      <w:marRight w:val="0"/>
      <w:marTop w:val="0"/>
      <w:marBottom w:val="0"/>
      <w:divBdr>
        <w:top w:val="none" w:sz="0" w:space="0" w:color="auto"/>
        <w:left w:val="none" w:sz="0" w:space="0" w:color="auto"/>
        <w:bottom w:val="none" w:sz="0" w:space="0" w:color="auto"/>
        <w:right w:val="none" w:sz="0" w:space="0" w:color="auto"/>
      </w:divBdr>
    </w:div>
    <w:div w:id="1274706418">
      <w:bodyDiv w:val="1"/>
      <w:marLeft w:val="0"/>
      <w:marRight w:val="0"/>
      <w:marTop w:val="0"/>
      <w:marBottom w:val="0"/>
      <w:divBdr>
        <w:top w:val="none" w:sz="0" w:space="0" w:color="auto"/>
        <w:left w:val="none" w:sz="0" w:space="0" w:color="auto"/>
        <w:bottom w:val="none" w:sz="0" w:space="0" w:color="auto"/>
        <w:right w:val="none" w:sz="0" w:space="0" w:color="auto"/>
      </w:divBdr>
    </w:div>
    <w:div w:id="1317681248">
      <w:bodyDiv w:val="1"/>
      <w:marLeft w:val="0"/>
      <w:marRight w:val="0"/>
      <w:marTop w:val="0"/>
      <w:marBottom w:val="0"/>
      <w:divBdr>
        <w:top w:val="none" w:sz="0" w:space="0" w:color="auto"/>
        <w:left w:val="none" w:sz="0" w:space="0" w:color="auto"/>
        <w:bottom w:val="none" w:sz="0" w:space="0" w:color="auto"/>
        <w:right w:val="none" w:sz="0" w:space="0" w:color="auto"/>
      </w:divBdr>
    </w:div>
    <w:div w:id="1340736905">
      <w:bodyDiv w:val="1"/>
      <w:marLeft w:val="0"/>
      <w:marRight w:val="0"/>
      <w:marTop w:val="0"/>
      <w:marBottom w:val="0"/>
      <w:divBdr>
        <w:top w:val="none" w:sz="0" w:space="0" w:color="auto"/>
        <w:left w:val="none" w:sz="0" w:space="0" w:color="auto"/>
        <w:bottom w:val="none" w:sz="0" w:space="0" w:color="auto"/>
        <w:right w:val="none" w:sz="0" w:space="0" w:color="auto"/>
      </w:divBdr>
    </w:div>
    <w:div w:id="1344890966">
      <w:bodyDiv w:val="1"/>
      <w:marLeft w:val="0"/>
      <w:marRight w:val="0"/>
      <w:marTop w:val="0"/>
      <w:marBottom w:val="0"/>
      <w:divBdr>
        <w:top w:val="none" w:sz="0" w:space="0" w:color="auto"/>
        <w:left w:val="none" w:sz="0" w:space="0" w:color="auto"/>
        <w:bottom w:val="none" w:sz="0" w:space="0" w:color="auto"/>
        <w:right w:val="none" w:sz="0" w:space="0" w:color="auto"/>
      </w:divBdr>
    </w:div>
    <w:div w:id="1398626036">
      <w:bodyDiv w:val="1"/>
      <w:marLeft w:val="0"/>
      <w:marRight w:val="0"/>
      <w:marTop w:val="0"/>
      <w:marBottom w:val="0"/>
      <w:divBdr>
        <w:top w:val="none" w:sz="0" w:space="0" w:color="auto"/>
        <w:left w:val="none" w:sz="0" w:space="0" w:color="auto"/>
        <w:bottom w:val="none" w:sz="0" w:space="0" w:color="auto"/>
        <w:right w:val="none" w:sz="0" w:space="0" w:color="auto"/>
      </w:divBdr>
    </w:div>
    <w:div w:id="1400984789">
      <w:bodyDiv w:val="1"/>
      <w:marLeft w:val="0"/>
      <w:marRight w:val="0"/>
      <w:marTop w:val="0"/>
      <w:marBottom w:val="0"/>
      <w:divBdr>
        <w:top w:val="none" w:sz="0" w:space="0" w:color="auto"/>
        <w:left w:val="none" w:sz="0" w:space="0" w:color="auto"/>
        <w:bottom w:val="none" w:sz="0" w:space="0" w:color="auto"/>
        <w:right w:val="none" w:sz="0" w:space="0" w:color="auto"/>
      </w:divBdr>
    </w:div>
    <w:div w:id="1430925978">
      <w:bodyDiv w:val="1"/>
      <w:marLeft w:val="0"/>
      <w:marRight w:val="0"/>
      <w:marTop w:val="0"/>
      <w:marBottom w:val="0"/>
      <w:divBdr>
        <w:top w:val="none" w:sz="0" w:space="0" w:color="auto"/>
        <w:left w:val="none" w:sz="0" w:space="0" w:color="auto"/>
        <w:bottom w:val="none" w:sz="0" w:space="0" w:color="auto"/>
        <w:right w:val="none" w:sz="0" w:space="0" w:color="auto"/>
      </w:divBdr>
    </w:div>
    <w:div w:id="1462185867">
      <w:bodyDiv w:val="1"/>
      <w:marLeft w:val="0"/>
      <w:marRight w:val="0"/>
      <w:marTop w:val="0"/>
      <w:marBottom w:val="0"/>
      <w:divBdr>
        <w:top w:val="none" w:sz="0" w:space="0" w:color="auto"/>
        <w:left w:val="none" w:sz="0" w:space="0" w:color="auto"/>
        <w:bottom w:val="none" w:sz="0" w:space="0" w:color="auto"/>
        <w:right w:val="none" w:sz="0" w:space="0" w:color="auto"/>
      </w:divBdr>
    </w:div>
    <w:div w:id="1464350415">
      <w:bodyDiv w:val="1"/>
      <w:marLeft w:val="0"/>
      <w:marRight w:val="0"/>
      <w:marTop w:val="0"/>
      <w:marBottom w:val="0"/>
      <w:divBdr>
        <w:top w:val="none" w:sz="0" w:space="0" w:color="auto"/>
        <w:left w:val="none" w:sz="0" w:space="0" w:color="auto"/>
        <w:bottom w:val="none" w:sz="0" w:space="0" w:color="auto"/>
        <w:right w:val="none" w:sz="0" w:space="0" w:color="auto"/>
      </w:divBdr>
      <w:divsChild>
        <w:div w:id="1078332884">
          <w:marLeft w:val="0"/>
          <w:marRight w:val="0"/>
          <w:marTop w:val="0"/>
          <w:marBottom w:val="0"/>
          <w:divBdr>
            <w:top w:val="none" w:sz="0" w:space="0" w:color="auto"/>
            <w:left w:val="none" w:sz="0" w:space="0" w:color="auto"/>
            <w:bottom w:val="none" w:sz="0" w:space="0" w:color="auto"/>
            <w:right w:val="none" w:sz="0" w:space="0" w:color="auto"/>
          </w:divBdr>
          <w:divsChild>
            <w:div w:id="1776170396">
              <w:marLeft w:val="0"/>
              <w:marRight w:val="0"/>
              <w:marTop w:val="0"/>
              <w:marBottom w:val="0"/>
              <w:divBdr>
                <w:top w:val="none" w:sz="0" w:space="0" w:color="auto"/>
                <w:left w:val="none" w:sz="0" w:space="0" w:color="auto"/>
                <w:bottom w:val="none" w:sz="0" w:space="0" w:color="auto"/>
                <w:right w:val="none" w:sz="0" w:space="0" w:color="auto"/>
              </w:divBdr>
              <w:divsChild>
                <w:div w:id="1912617657">
                  <w:marLeft w:val="0"/>
                  <w:marRight w:val="-105"/>
                  <w:marTop w:val="0"/>
                  <w:marBottom w:val="0"/>
                  <w:divBdr>
                    <w:top w:val="none" w:sz="0" w:space="0" w:color="auto"/>
                    <w:left w:val="none" w:sz="0" w:space="0" w:color="auto"/>
                    <w:bottom w:val="none" w:sz="0" w:space="0" w:color="auto"/>
                    <w:right w:val="none" w:sz="0" w:space="0" w:color="auto"/>
                  </w:divBdr>
                  <w:divsChild>
                    <w:div w:id="2109765079">
                      <w:marLeft w:val="0"/>
                      <w:marRight w:val="0"/>
                      <w:marTop w:val="0"/>
                      <w:marBottom w:val="0"/>
                      <w:divBdr>
                        <w:top w:val="none" w:sz="0" w:space="0" w:color="auto"/>
                        <w:left w:val="none" w:sz="0" w:space="0" w:color="auto"/>
                        <w:bottom w:val="none" w:sz="0" w:space="0" w:color="auto"/>
                        <w:right w:val="none" w:sz="0" w:space="0" w:color="auto"/>
                      </w:divBdr>
                      <w:divsChild>
                        <w:div w:id="1967616658">
                          <w:marLeft w:val="0"/>
                          <w:marRight w:val="0"/>
                          <w:marTop w:val="0"/>
                          <w:marBottom w:val="0"/>
                          <w:divBdr>
                            <w:top w:val="none" w:sz="0" w:space="0" w:color="auto"/>
                            <w:left w:val="none" w:sz="0" w:space="0" w:color="auto"/>
                            <w:bottom w:val="none" w:sz="0" w:space="0" w:color="auto"/>
                            <w:right w:val="none" w:sz="0" w:space="0" w:color="auto"/>
                          </w:divBdr>
                          <w:divsChild>
                            <w:div w:id="654456475">
                              <w:marLeft w:val="240"/>
                              <w:marRight w:val="240"/>
                              <w:marTop w:val="0"/>
                              <w:marBottom w:val="60"/>
                              <w:divBdr>
                                <w:top w:val="none" w:sz="0" w:space="0" w:color="auto"/>
                                <w:left w:val="none" w:sz="0" w:space="0" w:color="auto"/>
                                <w:bottom w:val="none" w:sz="0" w:space="0" w:color="auto"/>
                                <w:right w:val="none" w:sz="0" w:space="0" w:color="auto"/>
                              </w:divBdr>
                              <w:divsChild>
                                <w:div w:id="1225531859">
                                  <w:marLeft w:val="150"/>
                                  <w:marRight w:val="0"/>
                                  <w:marTop w:val="0"/>
                                  <w:marBottom w:val="0"/>
                                  <w:divBdr>
                                    <w:top w:val="none" w:sz="0" w:space="0" w:color="auto"/>
                                    <w:left w:val="none" w:sz="0" w:space="0" w:color="auto"/>
                                    <w:bottom w:val="none" w:sz="0" w:space="0" w:color="auto"/>
                                    <w:right w:val="none" w:sz="0" w:space="0" w:color="auto"/>
                                  </w:divBdr>
                                  <w:divsChild>
                                    <w:div w:id="274605238">
                                      <w:marLeft w:val="0"/>
                                      <w:marRight w:val="0"/>
                                      <w:marTop w:val="0"/>
                                      <w:marBottom w:val="0"/>
                                      <w:divBdr>
                                        <w:top w:val="none" w:sz="0" w:space="0" w:color="auto"/>
                                        <w:left w:val="none" w:sz="0" w:space="0" w:color="auto"/>
                                        <w:bottom w:val="none" w:sz="0" w:space="0" w:color="auto"/>
                                        <w:right w:val="none" w:sz="0" w:space="0" w:color="auto"/>
                                      </w:divBdr>
                                      <w:divsChild>
                                        <w:div w:id="928196831">
                                          <w:marLeft w:val="0"/>
                                          <w:marRight w:val="0"/>
                                          <w:marTop w:val="0"/>
                                          <w:marBottom w:val="0"/>
                                          <w:divBdr>
                                            <w:top w:val="none" w:sz="0" w:space="0" w:color="auto"/>
                                            <w:left w:val="none" w:sz="0" w:space="0" w:color="auto"/>
                                            <w:bottom w:val="none" w:sz="0" w:space="0" w:color="auto"/>
                                            <w:right w:val="none" w:sz="0" w:space="0" w:color="auto"/>
                                          </w:divBdr>
                                          <w:divsChild>
                                            <w:div w:id="186405902">
                                              <w:marLeft w:val="0"/>
                                              <w:marRight w:val="0"/>
                                              <w:marTop w:val="0"/>
                                              <w:marBottom w:val="60"/>
                                              <w:divBdr>
                                                <w:top w:val="none" w:sz="0" w:space="0" w:color="auto"/>
                                                <w:left w:val="none" w:sz="0" w:space="0" w:color="auto"/>
                                                <w:bottom w:val="none" w:sz="0" w:space="0" w:color="auto"/>
                                                <w:right w:val="none" w:sz="0" w:space="0" w:color="auto"/>
                                              </w:divBdr>
                                              <w:divsChild>
                                                <w:div w:id="494304887">
                                                  <w:marLeft w:val="0"/>
                                                  <w:marRight w:val="0"/>
                                                  <w:marTop w:val="0"/>
                                                  <w:marBottom w:val="0"/>
                                                  <w:divBdr>
                                                    <w:top w:val="none" w:sz="0" w:space="0" w:color="auto"/>
                                                    <w:left w:val="none" w:sz="0" w:space="0" w:color="auto"/>
                                                    <w:bottom w:val="none" w:sz="0" w:space="0" w:color="auto"/>
                                                    <w:right w:val="none" w:sz="0" w:space="0" w:color="auto"/>
                                                  </w:divBdr>
                                                </w:div>
                                                <w:div w:id="1411924957">
                                                  <w:marLeft w:val="0"/>
                                                  <w:marRight w:val="0"/>
                                                  <w:marTop w:val="150"/>
                                                  <w:marBottom w:val="0"/>
                                                  <w:divBdr>
                                                    <w:top w:val="none" w:sz="0" w:space="0" w:color="auto"/>
                                                    <w:left w:val="none" w:sz="0" w:space="0" w:color="auto"/>
                                                    <w:bottom w:val="none" w:sz="0" w:space="0" w:color="auto"/>
                                                    <w:right w:val="none" w:sz="0" w:space="0" w:color="auto"/>
                                                  </w:divBdr>
                                                </w:div>
                                                <w:div w:id="339240650">
                                                  <w:marLeft w:val="0"/>
                                                  <w:marRight w:val="0"/>
                                                  <w:marTop w:val="0"/>
                                                  <w:marBottom w:val="0"/>
                                                  <w:divBdr>
                                                    <w:top w:val="none" w:sz="0" w:space="0" w:color="auto"/>
                                                    <w:left w:val="none" w:sz="0" w:space="0" w:color="auto"/>
                                                    <w:bottom w:val="none" w:sz="0" w:space="0" w:color="auto"/>
                                                    <w:right w:val="none" w:sz="0" w:space="0" w:color="auto"/>
                                                  </w:divBdr>
                                                  <w:divsChild>
                                                    <w:div w:id="390546060">
                                                      <w:marLeft w:val="0"/>
                                                      <w:marRight w:val="0"/>
                                                      <w:marTop w:val="0"/>
                                                      <w:marBottom w:val="0"/>
                                                      <w:divBdr>
                                                        <w:top w:val="none" w:sz="0" w:space="0" w:color="auto"/>
                                                        <w:left w:val="none" w:sz="0" w:space="0" w:color="auto"/>
                                                        <w:bottom w:val="none" w:sz="0" w:space="0" w:color="auto"/>
                                                        <w:right w:val="none" w:sz="0" w:space="0" w:color="auto"/>
                                                      </w:divBdr>
                                                      <w:divsChild>
                                                        <w:div w:id="351802977">
                                                          <w:marLeft w:val="0"/>
                                                          <w:marRight w:val="0"/>
                                                          <w:marTop w:val="0"/>
                                                          <w:marBottom w:val="0"/>
                                                          <w:divBdr>
                                                            <w:top w:val="none" w:sz="0" w:space="0" w:color="auto"/>
                                                            <w:left w:val="none" w:sz="0" w:space="0" w:color="auto"/>
                                                            <w:bottom w:val="none" w:sz="0" w:space="0" w:color="auto"/>
                                                            <w:right w:val="none" w:sz="0" w:space="0" w:color="auto"/>
                                                          </w:divBdr>
                                                          <w:divsChild>
                                                            <w:div w:id="1589195396">
                                                              <w:marLeft w:val="0"/>
                                                              <w:marRight w:val="0"/>
                                                              <w:marTop w:val="0"/>
                                                              <w:marBottom w:val="0"/>
                                                              <w:divBdr>
                                                                <w:top w:val="none" w:sz="0" w:space="0" w:color="auto"/>
                                                                <w:left w:val="none" w:sz="0" w:space="0" w:color="auto"/>
                                                                <w:bottom w:val="none" w:sz="0" w:space="0" w:color="auto"/>
                                                                <w:right w:val="none" w:sz="0" w:space="0" w:color="auto"/>
                                                              </w:divBdr>
                                                              <w:divsChild>
                                                                <w:div w:id="99490167">
                                                                  <w:marLeft w:val="105"/>
                                                                  <w:marRight w:val="105"/>
                                                                  <w:marTop w:val="90"/>
                                                                  <w:marBottom w:val="150"/>
                                                                  <w:divBdr>
                                                                    <w:top w:val="none" w:sz="0" w:space="0" w:color="auto"/>
                                                                    <w:left w:val="none" w:sz="0" w:space="0" w:color="auto"/>
                                                                    <w:bottom w:val="none" w:sz="0" w:space="0" w:color="auto"/>
                                                                    <w:right w:val="none" w:sz="0" w:space="0" w:color="auto"/>
                                                                  </w:divBdr>
                                                                </w:div>
                                                                <w:div w:id="28456165">
                                                                  <w:marLeft w:val="105"/>
                                                                  <w:marRight w:val="105"/>
                                                                  <w:marTop w:val="90"/>
                                                                  <w:marBottom w:val="150"/>
                                                                  <w:divBdr>
                                                                    <w:top w:val="none" w:sz="0" w:space="0" w:color="auto"/>
                                                                    <w:left w:val="none" w:sz="0" w:space="0" w:color="auto"/>
                                                                    <w:bottom w:val="none" w:sz="0" w:space="0" w:color="auto"/>
                                                                    <w:right w:val="none" w:sz="0" w:space="0" w:color="auto"/>
                                                                  </w:divBdr>
                                                                </w:div>
                                                                <w:div w:id="1007514771">
                                                                  <w:marLeft w:val="105"/>
                                                                  <w:marRight w:val="105"/>
                                                                  <w:marTop w:val="90"/>
                                                                  <w:marBottom w:val="150"/>
                                                                  <w:divBdr>
                                                                    <w:top w:val="none" w:sz="0" w:space="0" w:color="auto"/>
                                                                    <w:left w:val="none" w:sz="0" w:space="0" w:color="auto"/>
                                                                    <w:bottom w:val="none" w:sz="0" w:space="0" w:color="auto"/>
                                                                    <w:right w:val="none" w:sz="0" w:space="0" w:color="auto"/>
                                                                  </w:divBdr>
                                                                </w:div>
                                                                <w:div w:id="1208836206">
                                                                  <w:marLeft w:val="105"/>
                                                                  <w:marRight w:val="105"/>
                                                                  <w:marTop w:val="90"/>
                                                                  <w:marBottom w:val="150"/>
                                                                  <w:divBdr>
                                                                    <w:top w:val="none" w:sz="0" w:space="0" w:color="auto"/>
                                                                    <w:left w:val="none" w:sz="0" w:space="0" w:color="auto"/>
                                                                    <w:bottom w:val="none" w:sz="0" w:space="0" w:color="auto"/>
                                                                    <w:right w:val="none" w:sz="0" w:space="0" w:color="auto"/>
                                                                  </w:divBdr>
                                                                </w:div>
                                                                <w:div w:id="178659737">
                                                                  <w:marLeft w:val="105"/>
                                                                  <w:marRight w:val="105"/>
                                                                  <w:marTop w:val="90"/>
                                                                  <w:marBottom w:val="150"/>
                                                                  <w:divBdr>
                                                                    <w:top w:val="none" w:sz="0" w:space="0" w:color="auto"/>
                                                                    <w:left w:val="none" w:sz="0" w:space="0" w:color="auto"/>
                                                                    <w:bottom w:val="none" w:sz="0" w:space="0" w:color="auto"/>
                                                                    <w:right w:val="none" w:sz="0" w:space="0" w:color="auto"/>
                                                                  </w:divBdr>
                                                                </w:div>
                                                                <w:div w:id="206078576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75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5737664">
      <w:bodyDiv w:val="1"/>
      <w:marLeft w:val="0"/>
      <w:marRight w:val="0"/>
      <w:marTop w:val="0"/>
      <w:marBottom w:val="0"/>
      <w:divBdr>
        <w:top w:val="none" w:sz="0" w:space="0" w:color="auto"/>
        <w:left w:val="none" w:sz="0" w:space="0" w:color="auto"/>
        <w:bottom w:val="none" w:sz="0" w:space="0" w:color="auto"/>
        <w:right w:val="none" w:sz="0" w:space="0" w:color="auto"/>
      </w:divBdr>
      <w:divsChild>
        <w:div w:id="1698850918">
          <w:marLeft w:val="0"/>
          <w:marRight w:val="0"/>
          <w:marTop w:val="0"/>
          <w:marBottom w:val="0"/>
          <w:divBdr>
            <w:top w:val="none" w:sz="0" w:space="0" w:color="auto"/>
            <w:left w:val="none" w:sz="0" w:space="0" w:color="auto"/>
            <w:bottom w:val="none" w:sz="0" w:space="0" w:color="auto"/>
            <w:right w:val="none" w:sz="0" w:space="0" w:color="auto"/>
          </w:divBdr>
          <w:divsChild>
            <w:div w:id="1257791681">
              <w:marLeft w:val="0"/>
              <w:marRight w:val="0"/>
              <w:marTop w:val="0"/>
              <w:marBottom w:val="0"/>
              <w:divBdr>
                <w:top w:val="none" w:sz="0" w:space="0" w:color="auto"/>
                <w:left w:val="none" w:sz="0" w:space="0" w:color="auto"/>
                <w:bottom w:val="none" w:sz="0" w:space="0" w:color="auto"/>
                <w:right w:val="none" w:sz="0" w:space="0" w:color="auto"/>
              </w:divBdr>
              <w:divsChild>
                <w:div w:id="1525096555">
                  <w:marLeft w:val="0"/>
                  <w:marRight w:val="-105"/>
                  <w:marTop w:val="0"/>
                  <w:marBottom w:val="0"/>
                  <w:divBdr>
                    <w:top w:val="none" w:sz="0" w:space="0" w:color="auto"/>
                    <w:left w:val="none" w:sz="0" w:space="0" w:color="auto"/>
                    <w:bottom w:val="none" w:sz="0" w:space="0" w:color="auto"/>
                    <w:right w:val="none" w:sz="0" w:space="0" w:color="auto"/>
                  </w:divBdr>
                  <w:divsChild>
                    <w:div w:id="623927672">
                      <w:marLeft w:val="0"/>
                      <w:marRight w:val="0"/>
                      <w:marTop w:val="0"/>
                      <w:marBottom w:val="240"/>
                      <w:divBdr>
                        <w:top w:val="none" w:sz="0" w:space="0" w:color="auto"/>
                        <w:left w:val="none" w:sz="0" w:space="0" w:color="auto"/>
                        <w:bottom w:val="none" w:sz="0" w:space="0" w:color="auto"/>
                        <w:right w:val="none" w:sz="0" w:space="0" w:color="auto"/>
                      </w:divBdr>
                      <w:divsChild>
                        <w:div w:id="1715305438">
                          <w:marLeft w:val="0"/>
                          <w:marRight w:val="0"/>
                          <w:marTop w:val="0"/>
                          <w:marBottom w:val="0"/>
                          <w:divBdr>
                            <w:top w:val="none" w:sz="0" w:space="0" w:color="auto"/>
                            <w:left w:val="none" w:sz="0" w:space="0" w:color="auto"/>
                            <w:bottom w:val="none" w:sz="0" w:space="0" w:color="auto"/>
                            <w:right w:val="none" w:sz="0" w:space="0" w:color="auto"/>
                          </w:divBdr>
                          <w:divsChild>
                            <w:div w:id="36977043">
                              <w:marLeft w:val="240"/>
                              <w:marRight w:val="240"/>
                              <w:marTop w:val="0"/>
                              <w:marBottom w:val="60"/>
                              <w:divBdr>
                                <w:top w:val="none" w:sz="0" w:space="0" w:color="auto"/>
                                <w:left w:val="none" w:sz="0" w:space="0" w:color="auto"/>
                                <w:bottom w:val="none" w:sz="0" w:space="0" w:color="auto"/>
                                <w:right w:val="none" w:sz="0" w:space="0" w:color="auto"/>
                              </w:divBdr>
                              <w:divsChild>
                                <w:div w:id="1600674439">
                                  <w:marLeft w:val="150"/>
                                  <w:marRight w:val="0"/>
                                  <w:marTop w:val="0"/>
                                  <w:marBottom w:val="0"/>
                                  <w:divBdr>
                                    <w:top w:val="none" w:sz="0" w:space="0" w:color="auto"/>
                                    <w:left w:val="none" w:sz="0" w:space="0" w:color="auto"/>
                                    <w:bottom w:val="none" w:sz="0" w:space="0" w:color="auto"/>
                                    <w:right w:val="none" w:sz="0" w:space="0" w:color="auto"/>
                                  </w:divBdr>
                                  <w:divsChild>
                                    <w:div w:id="1280918371">
                                      <w:marLeft w:val="0"/>
                                      <w:marRight w:val="0"/>
                                      <w:marTop w:val="0"/>
                                      <w:marBottom w:val="0"/>
                                      <w:divBdr>
                                        <w:top w:val="none" w:sz="0" w:space="0" w:color="auto"/>
                                        <w:left w:val="none" w:sz="0" w:space="0" w:color="auto"/>
                                        <w:bottom w:val="none" w:sz="0" w:space="0" w:color="auto"/>
                                        <w:right w:val="none" w:sz="0" w:space="0" w:color="auto"/>
                                      </w:divBdr>
                                      <w:divsChild>
                                        <w:div w:id="603155272">
                                          <w:marLeft w:val="0"/>
                                          <w:marRight w:val="0"/>
                                          <w:marTop w:val="0"/>
                                          <w:marBottom w:val="0"/>
                                          <w:divBdr>
                                            <w:top w:val="none" w:sz="0" w:space="0" w:color="auto"/>
                                            <w:left w:val="none" w:sz="0" w:space="0" w:color="auto"/>
                                            <w:bottom w:val="none" w:sz="0" w:space="0" w:color="auto"/>
                                            <w:right w:val="none" w:sz="0" w:space="0" w:color="auto"/>
                                          </w:divBdr>
                                          <w:divsChild>
                                            <w:div w:id="1844665798">
                                              <w:marLeft w:val="0"/>
                                              <w:marRight w:val="0"/>
                                              <w:marTop w:val="0"/>
                                              <w:marBottom w:val="60"/>
                                              <w:divBdr>
                                                <w:top w:val="none" w:sz="0" w:space="0" w:color="auto"/>
                                                <w:left w:val="none" w:sz="0" w:space="0" w:color="auto"/>
                                                <w:bottom w:val="none" w:sz="0" w:space="0" w:color="auto"/>
                                                <w:right w:val="none" w:sz="0" w:space="0" w:color="auto"/>
                                              </w:divBdr>
                                              <w:divsChild>
                                                <w:div w:id="189610123">
                                                  <w:marLeft w:val="0"/>
                                                  <w:marRight w:val="0"/>
                                                  <w:marTop w:val="0"/>
                                                  <w:marBottom w:val="0"/>
                                                  <w:divBdr>
                                                    <w:top w:val="none" w:sz="0" w:space="0" w:color="auto"/>
                                                    <w:left w:val="none" w:sz="0" w:space="0" w:color="auto"/>
                                                    <w:bottom w:val="none" w:sz="0" w:space="0" w:color="auto"/>
                                                    <w:right w:val="none" w:sz="0" w:space="0" w:color="auto"/>
                                                  </w:divBdr>
                                                </w:div>
                                                <w:div w:id="13201149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1819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5589257">
      <w:bodyDiv w:val="1"/>
      <w:marLeft w:val="0"/>
      <w:marRight w:val="0"/>
      <w:marTop w:val="0"/>
      <w:marBottom w:val="0"/>
      <w:divBdr>
        <w:top w:val="none" w:sz="0" w:space="0" w:color="auto"/>
        <w:left w:val="none" w:sz="0" w:space="0" w:color="auto"/>
        <w:bottom w:val="none" w:sz="0" w:space="0" w:color="auto"/>
        <w:right w:val="none" w:sz="0" w:space="0" w:color="auto"/>
      </w:divBdr>
    </w:div>
    <w:div w:id="1529634973">
      <w:bodyDiv w:val="1"/>
      <w:marLeft w:val="0"/>
      <w:marRight w:val="0"/>
      <w:marTop w:val="0"/>
      <w:marBottom w:val="0"/>
      <w:divBdr>
        <w:top w:val="none" w:sz="0" w:space="0" w:color="auto"/>
        <w:left w:val="none" w:sz="0" w:space="0" w:color="auto"/>
        <w:bottom w:val="none" w:sz="0" w:space="0" w:color="auto"/>
        <w:right w:val="none" w:sz="0" w:space="0" w:color="auto"/>
      </w:divBdr>
      <w:divsChild>
        <w:div w:id="1376616330">
          <w:marLeft w:val="0"/>
          <w:marRight w:val="0"/>
          <w:marTop w:val="0"/>
          <w:marBottom w:val="0"/>
          <w:divBdr>
            <w:top w:val="none" w:sz="0" w:space="0" w:color="auto"/>
            <w:left w:val="none" w:sz="0" w:space="0" w:color="auto"/>
            <w:bottom w:val="none" w:sz="0" w:space="0" w:color="auto"/>
            <w:right w:val="none" w:sz="0" w:space="0" w:color="auto"/>
          </w:divBdr>
          <w:divsChild>
            <w:div w:id="845940331">
              <w:marLeft w:val="0"/>
              <w:marRight w:val="0"/>
              <w:marTop w:val="0"/>
              <w:marBottom w:val="0"/>
              <w:divBdr>
                <w:top w:val="none" w:sz="0" w:space="0" w:color="auto"/>
                <w:left w:val="none" w:sz="0" w:space="0" w:color="auto"/>
                <w:bottom w:val="none" w:sz="0" w:space="0" w:color="auto"/>
                <w:right w:val="none" w:sz="0" w:space="0" w:color="auto"/>
              </w:divBdr>
              <w:divsChild>
                <w:div w:id="348607295">
                  <w:marLeft w:val="0"/>
                  <w:marRight w:val="-105"/>
                  <w:marTop w:val="0"/>
                  <w:marBottom w:val="0"/>
                  <w:divBdr>
                    <w:top w:val="none" w:sz="0" w:space="0" w:color="auto"/>
                    <w:left w:val="none" w:sz="0" w:space="0" w:color="auto"/>
                    <w:bottom w:val="none" w:sz="0" w:space="0" w:color="auto"/>
                    <w:right w:val="none" w:sz="0" w:space="0" w:color="auto"/>
                  </w:divBdr>
                  <w:divsChild>
                    <w:div w:id="1471510944">
                      <w:marLeft w:val="0"/>
                      <w:marRight w:val="0"/>
                      <w:marTop w:val="0"/>
                      <w:marBottom w:val="240"/>
                      <w:divBdr>
                        <w:top w:val="none" w:sz="0" w:space="0" w:color="auto"/>
                        <w:left w:val="none" w:sz="0" w:space="0" w:color="auto"/>
                        <w:bottom w:val="none" w:sz="0" w:space="0" w:color="auto"/>
                        <w:right w:val="none" w:sz="0" w:space="0" w:color="auto"/>
                      </w:divBdr>
                      <w:divsChild>
                        <w:div w:id="2098093902">
                          <w:marLeft w:val="0"/>
                          <w:marRight w:val="0"/>
                          <w:marTop w:val="0"/>
                          <w:marBottom w:val="0"/>
                          <w:divBdr>
                            <w:top w:val="none" w:sz="0" w:space="0" w:color="auto"/>
                            <w:left w:val="none" w:sz="0" w:space="0" w:color="auto"/>
                            <w:bottom w:val="none" w:sz="0" w:space="0" w:color="auto"/>
                            <w:right w:val="none" w:sz="0" w:space="0" w:color="auto"/>
                          </w:divBdr>
                          <w:divsChild>
                            <w:div w:id="1652447144">
                              <w:marLeft w:val="240"/>
                              <w:marRight w:val="240"/>
                              <w:marTop w:val="0"/>
                              <w:marBottom w:val="60"/>
                              <w:divBdr>
                                <w:top w:val="none" w:sz="0" w:space="0" w:color="auto"/>
                                <w:left w:val="none" w:sz="0" w:space="0" w:color="auto"/>
                                <w:bottom w:val="none" w:sz="0" w:space="0" w:color="auto"/>
                                <w:right w:val="none" w:sz="0" w:space="0" w:color="auto"/>
                              </w:divBdr>
                              <w:divsChild>
                                <w:div w:id="720981550">
                                  <w:marLeft w:val="150"/>
                                  <w:marRight w:val="0"/>
                                  <w:marTop w:val="0"/>
                                  <w:marBottom w:val="0"/>
                                  <w:divBdr>
                                    <w:top w:val="none" w:sz="0" w:space="0" w:color="auto"/>
                                    <w:left w:val="none" w:sz="0" w:space="0" w:color="auto"/>
                                    <w:bottom w:val="none" w:sz="0" w:space="0" w:color="auto"/>
                                    <w:right w:val="none" w:sz="0" w:space="0" w:color="auto"/>
                                  </w:divBdr>
                                  <w:divsChild>
                                    <w:div w:id="768233174">
                                      <w:marLeft w:val="0"/>
                                      <w:marRight w:val="0"/>
                                      <w:marTop w:val="0"/>
                                      <w:marBottom w:val="0"/>
                                      <w:divBdr>
                                        <w:top w:val="none" w:sz="0" w:space="0" w:color="auto"/>
                                        <w:left w:val="none" w:sz="0" w:space="0" w:color="auto"/>
                                        <w:bottom w:val="none" w:sz="0" w:space="0" w:color="auto"/>
                                        <w:right w:val="none" w:sz="0" w:space="0" w:color="auto"/>
                                      </w:divBdr>
                                      <w:divsChild>
                                        <w:div w:id="1925409654">
                                          <w:marLeft w:val="0"/>
                                          <w:marRight w:val="0"/>
                                          <w:marTop w:val="0"/>
                                          <w:marBottom w:val="0"/>
                                          <w:divBdr>
                                            <w:top w:val="none" w:sz="0" w:space="0" w:color="auto"/>
                                            <w:left w:val="none" w:sz="0" w:space="0" w:color="auto"/>
                                            <w:bottom w:val="none" w:sz="0" w:space="0" w:color="auto"/>
                                            <w:right w:val="none" w:sz="0" w:space="0" w:color="auto"/>
                                          </w:divBdr>
                                          <w:divsChild>
                                            <w:div w:id="1095445350">
                                              <w:marLeft w:val="0"/>
                                              <w:marRight w:val="0"/>
                                              <w:marTop w:val="0"/>
                                              <w:marBottom w:val="60"/>
                                              <w:divBdr>
                                                <w:top w:val="none" w:sz="0" w:space="0" w:color="auto"/>
                                                <w:left w:val="none" w:sz="0" w:space="0" w:color="auto"/>
                                                <w:bottom w:val="none" w:sz="0" w:space="0" w:color="auto"/>
                                                <w:right w:val="none" w:sz="0" w:space="0" w:color="auto"/>
                                              </w:divBdr>
                                              <w:divsChild>
                                                <w:div w:id="2057852027">
                                                  <w:marLeft w:val="0"/>
                                                  <w:marRight w:val="0"/>
                                                  <w:marTop w:val="0"/>
                                                  <w:marBottom w:val="0"/>
                                                  <w:divBdr>
                                                    <w:top w:val="none" w:sz="0" w:space="0" w:color="auto"/>
                                                    <w:left w:val="none" w:sz="0" w:space="0" w:color="auto"/>
                                                    <w:bottom w:val="none" w:sz="0" w:space="0" w:color="auto"/>
                                                    <w:right w:val="none" w:sz="0" w:space="0" w:color="auto"/>
                                                  </w:divBdr>
                                                </w:div>
                                                <w:div w:id="5857687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08752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5433076">
      <w:bodyDiv w:val="1"/>
      <w:marLeft w:val="0"/>
      <w:marRight w:val="0"/>
      <w:marTop w:val="0"/>
      <w:marBottom w:val="0"/>
      <w:divBdr>
        <w:top w:val="none" w:sz="0" w:space="0" w:color="auto"/>
        <w:left w:val="none" w:sz="0" w:space="0" w:color="auto"/>
        <w:bottom w:val="none" w:sz="0" w:space="0" w:color="auto"/>
        <w:right w:val="none" w:sz="0" w:space="0" w:color="auto"/>
      </w:divBdr>
    </w:div>
    <w:div w:id="1590236462">
      <w:bodyDiv w:val="1"/>
      <w:marLeft w:val="0"/>
      <w:marRight w:val="0"/>
      <w:marTop w:val="0"/>
      <w:marBottom w:val="0"/>
      <w:divBdr>
        <w:top w:val="none" w:sz="0" w:space="0" w:color="auto"/>
        <w:left w:val="none" w:sz="0" w:space="0" w:color="auto"/>
        <w:bottom w:val="none" w:sz="0" w:space="0" w:color="auto"/>
        <w:right w:val="none" w:sz="0" w:space="0" w:color="auto"/>
      </w:divBdr>
    </w:div>
    <w:div w:id="1596982174">
      <w:bodyDiv w:val="1"/>
      <w:marLeft w:val="0"/>
      <w:marRight w:val="0"/>
      <w:marTop w:val="0"/>
      <w:marBottom w:val="0"/>
      <w:divBdr>
        <w:top w:val="none" w:sz="0" w:space="0" w:color="auto"/>
        <w:left w:val="none" w:sz="0" w:space="0" w:color="auto"/>
        <w:bottom w:val="none" w:sz="0" w:space="0" w:color="auto"/>
        <w:right w:val="none" w:sz="0" w:space="0" w:color="auto"/>
      </w:divBdr>
    </w:div>
    <w:div w:id="1617133535">
      <w:bodyDiv w:val="1"/>
      <w:marLeft w:val="0"/>
      <w:marRight w:val="0"/>
      <w:marTop w:val="0"/>
      <w:marBottom w:val="0"/>
      <w:divBdr>
        <w:top w:val="none" w:sz="0" w:space="0" w:color="auto"/>
        <w:left w:val="none" w:sz="0" w:space="0" w:color="auto"/>
        <w:bottom w:val="none" w:sz="0" w:space="0" w:color="auto"/>
        <w:right w:val="none" w:sz="0" w:space="0" w:color="auto"/>
      </w:divBdr>
    </w:div>
    <w:div w:id="1637905343">
      <w:bodyDiv w:val="1"/>
      <w:marLeft w:val="0"/>
      <w:marRight w:val="0"/>
      <w:marTop w:val="0"/>
      <w:marBottom w:val="0"/>
      <w:divBdr>
        <w:top w:val="none" w:sz="0" w:space="0" w:color="auto"/>
        <w:left w:val="none" w:sz="0" w:space="0" w:color="auto"/>
        <w:bottom w:val="none" w:sz="0" w:space="0" w:color="auto"/>
        <w:right w:val="none" w:sz="0" w:space="0" w:color="auto"/>
      </w:divBdr>
    </w:div>
    <w:div w:id="1648391544">
      <w:bodyDiv w:val="1"/>
      <w:marLeft w:val="0"/>
      <w:marRight w:val="0"/>
      <w:marTop w:val="0"/>
      <w:marBottom w:val="0"/>
      <w:divBdr>
        <w:top w:val="none" w:sz="0" w:space="0" w:color="auto"/>
        <w:left w:val="none" w:sz="0" w:space="0" w:color="auto"/>
        <w:bottom w:val="none" w:sz="0" w:space="0" w:color="auto"/>
        <w:right w:val="none" w:sz="0" w:space="0" w:color="auto"/>
      </w:divBdr>
    </w:div>
    <w:div w:id="1671130182">
      <w:bodyDiv w:val="1"/>
      <w:marLeft w:val="0"/>
      <w:marRight w:val="0"/>
      <w:marTop w:val="0"/>
      <w:marBottom w:val="0"/>
      <w:divBdr>
        <w:top w:val="none" w:sz="0" w:space="0" w:color="auto"/>
        <w:left w:val="none" w:sz="0" w:space="0" w:color="auto"/>
        <w:bottom w:val="none" w:sz="0" w:space="0" w:color="auto"/>
        <w:right w:val="none" w:sz="0" w:space="0" w:color="auto"/>
      </w:divBdr>
    </w:div>
    <w:div w:id="1674410449">
      <w:bodyDiv w:val="1"/>
      <w:marLeft w:val="0"/>
      <w:marRight w:val="0"/>
      <w:marTop w:val="0"/>
      <w:marBottom w:val="0"/>
      <w:divBdr>
        <w:top w:val="none" w:sz="0" w:space="0" w:color="auto"/>
        <w:left w:val="none" w:sz="0" w:space="0" w:color="auto"/>
        <w:bottom w:val="none" w:sz="0" w:space="0" w:color="auto"/>
        <w:right w:val="none" w:sz="0" w:space="0" w:color="auto"/>
      </w:divBdr>
    </w:div>
    <w:div w:id="1681085456">
      <w:bodyDiv w:val="1"/>
      <w:marLeft w:val="0"/>
      <w:marRight w:val="0"/>
      <w:marTop w:val="0"/>
      <w:marBottom w:val="0"/>
      <w:divBdr>
        <w:top w:val="none" w:sz="0" w:space="0" w:color="auto"/>
        <w:left w:val="none" w:sz="0" w:space="0" w:color="auto"/>
        <w:bottom w:val="none" w:sz="0" w:space="0" w:color="auto"/>
        <w:right w:val="none" w:sz="0" w:space="0" w:color="auto"/>
      </w:divBdr>
    </w:div>
    <w:div w:id="1699045274">
      <w:bodyDiv w:val="1"/>
      <w:marLeft w:val="0"/>
      <w:marRight w:val="0"/>
      <w:marTop w:val="0"/>
      <w:marBottom w:val="0"/>
      <w:divBdr>
        <w:top w:val="none" w:sz="0" w:space="0" w:color="auto"/>
        <w:left w:val="none" w:sz="0" w:space="0" w:color="auto"/>
        <w:bottom w:val="none" w:sz="0" w:space="0" w:color="auto"/>
        <w:right w:val="none" w:sz="0" w:space="0" w:color="auto"/>
      </w:divBdr>
    </w:div>
    <w:div w:id="1705595085">
      <w:bodyDiv w:val="1"/>
      <w:marLeft w:val="0"/>
      <w:marRight w:val="0"/>
      <w:marTop w:val="0"/>
      <w:marBottom w:val="0"/>
      <w:divBdr>
        <w:top w:val="none" w:sz="0" w:space="0" w:color="auto"/>
        <w:left w:val="none" w:sz="0" w:space="0" w:color="auto"/>
        <w:bottom w:val="none" w:sz="0" w:space="0" w:color="auto"/>
        <w:right w:val="none" w:sz="0" w:space="0" w:color="auto"/>
      </w:divBdr>
    </w:div>
    <w:div w:id="1731884356">
      <w:bodyDiv w:val="1"/>
      <w:marLeft w:val="0"/>
      <w:marRight w:val="0"/>
      <w:marTop w:val="0"/>
      <w:marBottom w:val="0"/>
      <w:divBdr>
        <w:top w:val="none" w:sz="0" w:space="0" w:color="auto"/>
        <w:left w:val="none" w:sz="0" w:space="0" w:color="auto"/>
        <w:bottom w:val="none" w:sz="0" w:space="0" w:color="auto"/>
        <w:right w:val="none" w:sz="0" w:space="0" w:color="auto"/>
      </w:divBdr>
    </w:div>
    <w:div w:id="1737167905">
      <w:bodyDiv w:val="1"/>
      <w:marLeft w:val="0"/>
      <w:marRight w:val="0"/>
      <w:marTop w:val="0"/>
      <w:marBottom w:val="0"/>
      <w:divBdr>
        <w:top w:val="none" w:sz="0" w:space="0" w:color="auto"/>
        <w:left w:val="none" w:sz="0" w:space="0" w:color="auto"/>
        <w:bottom w:val="none" w:sz="0" w:space="0" w:color="auto"/>
        <w:right w:val="none" w:sz="0" w:space="0" w:color="auto"/>
      </w:divBdr>
    </w:div>
    <w:div w:id="1815023371">
      <w:bodyDiv w:val="1"/>
      <w:marLeft w:val="0"/>
      <w:marRight w:val="0"/>
      <w:marTop w:val="0"/>
      <w:marBottom w:val="0"/>
      <w:divBdr>
        <w:top w:val="none" w:sz="0" w:space="0" w:color="auto"/>
        <w:left w:val="none" w:sz="0" w:space="0" w:color="auto"/>
        <w:bottom w:val="none" w:sz="0" w:space="0" w:color="auto"/>
        <w:right w:val="none" w:sz="0" w:space="0" w:color="auto"/>
      </w:divBdr>
    </w:div>
    <w:div w:id="1881623822">
      <w:bodyDiv w:val="1"/>
      <w:marLeft w:val="0"/>
      <w:marRight w:val="0"/>
      <w:marTop w:val="0"/>
      <w:marBottom w:val="0"/>
      <w:divBdr>
        <w:top w:val="none" w:sz="0" w:space="0" w:color="auto"/>
        <w:left w:val="none" w:sz="0" w:space="0" w:color="auto"/>
        <w:bottom w:val="none" w:sz="0" w:space="0" w:color="auto"/>
        <w:right w:val="none" w:sz="0" w:space="0" w:color="auto"/>
      </w:divBdr>
    </w:div>
    <w:div w:id="1884558949">
      <w:bodyDiv w:val="1"/>
      <w:marLeft w:val="0"/>
      <w:marRight w:val="0"/>
      <w:marTop w:val="0"/>
      <w:marBottom w:val="0"/>
      <w:divBdr>
        <w:top w:val="none" w:sz="0" w:space="0" w:color="auto"/>
        <w:left w:val="none" w:sz="0" w:space="0" w:color="auto"/>
        <w:bottom w:val="none" w:sz="0" w:space="0" w:color="auto"/>
        <w:right w:val="none" w:sz="0" w:space="0" w:color="auto"/>
      </w:divBdr>
    </w:div>
    <w:div w:id="1902212375">
      <w:bodyDiv w:val="1"/>
      <w:marLeft w:val="0"/>
      <w:marRight w:val="0"/>
      <w:marTop w:val="0"/>
      <w:marBottom w:val="0"/>
      <w:divBdr>
        <w:top w:val="none" w:sz="0" w:space="0" w:color="auto"/>
        <w:left w:val="none" w:sz="0" w:space="0" w:color="auto"/>
        <w:bottom w:val="none" w:sz="0" w:space="0" w:color="auto"/>
        <w:right w:val="none" w:sz="0" w:space="0" w:color="auto"/>
      </w:divBdr>
    </w:div>
    <w:div w:id="1919485366">
      <w:bodyDiv w:val="1"/>
      <w:marLeft w:val="0"/>
      <w:marRight w:val="0"/>
      <w:marTop w:val="0"/>
      <w:marBottom w:val="0"/>
      <w:divBdr>
        <w:top w:val="none" w:sz="0" w:space="0" w:color="auto"/>
        <w:left w:val="none" w:sz="0" w:space="0" w:color="auto"/>
        <w:bottom w:val="none" w:sz="0" w:space="0" w:color="auto"/>
        <w:right w:val="none" w:sz="0" w:space="0" w:color="auto"/>
      </w:divBdr>
    </w:div>
    <w:div w:id="1967617178">
      <w:bodyDiv w:val="1"/>
      <w:marLeft w:val="0"/>
      <w:marRight w:val="0"/>
      <w:marTop w:val="0"/>
      <w:marBottom w:val="0"/>
      <w:divBdr>
        <w:top w:val="none" w:sz="0" w:space="0" w:color="auto"/>
        <w:left w:val="none" w:sz="0" w:space="0" w:color="auto"/>
        <w:bottom w:val="none" w:sz="0" w:space="0" w:color="auto"/>
        <w:right w:val="none" w:sz="0" w:space="0" w:color="auto"/>
      </w:divBdr>
    </w:div>
    <w:div w:id="1970822210">
      <w:bodyDiv w:val="1"/>
      <w:marLeft w:val="0"/>
      <w:marRight w:val="0"/>
      <w:marTop w:val="0"/>
      <w:marBottom w:val="0"/>
      <w:divBdr>
        <w:top w:val="none" w:sz="0" w:space="0" w:color="auto"/>
        <w:left w:val="none" w:sz="0" w:space="0" w:color="auto"/>
        <w:bottom w:val="none" w:sz="0" w:space="0" w:color="auto"/>
        <w:right w:val="none" w:sz="0" w:space="0" w:color="auto"/>
      </w:divBdr>
    </w:div>
    <w:div w:id="1975410135">
      <w:bodyDiv w:val="1"/>
      <w:marLeft w:val="0"/>
      <w:marRight w:val="0"/>
      <w:marTop w:val="0"/>
      <w:marBottom w:val="0"/>
      <w:divBdr>
        <w:top w:val="none" w:sz="0" w:space="0" w:color="auto"/>
        <w:left w:val="none" w:sz="0" w:space="0" w:color="auto"/>
        <w:bottom w:val="none" w:sz="0" w:space="0" w:color="auto"/>
        <w:right w:val="none" w:sz="0" w:space="0" w:color="auto"/>
      </w:divBdr>
    </w:div>
    <w:div w:id="1978993235">
      <w:bodyDiv w:val="1"/>
      <w:marLeft w:val="0"/>
      <w:marRight w:val="0"/>
      <w:marTop w:val="0"/>
      <w:marBottom w:val="0"/>
      <w:divBdr>
        <w:top w:val="none" w:sz="0" w:space="0" w:color="auto"/>
        <w:left w:val="none" w:sz="0" w:space="0" w:color="auto"/>
        <w:bottom w:val="none" w:sz="0" w:space="0" w:color="auto"/>
        <w:right w:val="none" w:sz="0" w:space="0" w:color="auto"/>
      </w:divBdr>
    </w:div>
    <w:div w:id="2081126755">
      <w:bodyDiv w:val="1"/>
      <w:marLeft w:val="0"/>
      <w:marRight w:val="0"/>
      <w:marTop w:val="0"/>
      <w:marBottom w:val="0"/>
      <w:divBdr>
        <w:top w:val="none" w:sz="0" w:space="0" w:color="auto"/>
        <w:left w:val="none" w:sz="0" w:space="0" w:color="auto"/>
        <w:bottom w:val="none" w:sz="0" w:space="0" w:color="auto"/>
        <w:right w:val="none" w:sz="0" w:space="0" w:color="auto"/>
      </w:divBdr>
    </w:div>
    <w:div w:id="2096973794">
      <w:bodyDiv w:val="1"/>
      <w:marLeft w:val="0"/>
      <w:marRight w:val="0"/>
      <w:marTop w:val="0"/>
      <w:marBottom w:val="0"/>
      <w:divBdr>
        <w:top w:val="none" w:sz="0" w:space="0" w:color="auto"/>
        <w:left w:val="none" w:sz="0" w:space="0" w:color="auto"/>
        <w:bottom w:val="none" w:sz="0" w:space="0" w:color="auto"/>
        <w:right w:val="none" w:sz="0" w:space="0" w:color="auto"/>
      </w:divBdr>
    </w:div>
    <w:div w:id="2119526420">
      <w:bodyDiv w:val="1"/>
      <w:marLeft w:val="0"/>
      <w:marRight w:val="0"/>
      <w:marTop w:val="0"/>
      <w:marBottom w:val="0"/>
      <w:divBdr>
        <w:top w:val="none" w:sz="0" w:space="0" w:color="auto"/>
        <w:left w:val="none" w:sz="0" w:space="0" w:color="auto"/>
        <w:bottom w:val="none" w:sz="0" w:space="0" w:color="auto"/>
        <w:right w:val="none" w:sz="0" w:space="0" w:color="auto"/>
      </w:divBdr>
    </w:div>
    <w:div w:id="2119832278">
      <w:bodyDiv w:val="1"/>
      <w:marLeft w:val="0"/>
      <w:marRight w:val="0"/>
      <w:marTop w:val="0"/>
      <w:marBottom w:val="0"/>
      <w:divBdr>
        <w:top w:val="none" w:sz="0" w:space="0" w:color="auto"/>
        <w:left w:val="none" w:sz="0" w:space="0" w:color="auto"/>
        <w:bottom w:val="none" w:sz="0" w:space="0" w:color="auto"/>
        <w:right w:val="none" w:sz="0" w:space="0" w:color="auto"/>
      </w:divBdr>
    </w:div>
    <w:div w:id="21441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B38F00-C90C-4CD9-9B5F-E252D7F73504}">
  <ds:schemaRefs>
    <ds:schemaRef ds:uri="http://schemas.openxmlformats.org/officeDocument/2006/bibliography"/>
  </ds:schemaRefs>
</ds:datastoreItem>
</file>

<file path=customXml/itemProps2.xml><?xml version="1.0" encoding="utf-8"?>
<ds:datastoreItem xmlns:ds="http://schemas.openxmlformats.org/officeDocument/2006/customXml" ds:itemID="{C0F5D97B-B1C7-4A77-80EA-565810179828}"/>
</file>

<file path=customXml/itemProps3.xml><?xml version="1.0" encoding="utf-8"?>
<ds:datastoreItem xmlns:ds="http://schemas.openxmlformats.org/officeDocument/2006/customXml" ds:itemID="{B4250628-2238-4942-852A-2D98CC88A4CC}"/>
</file>

<file path=customXml/itemProps4.xml><?xml version="1.0" encoding="utf-8"?>
<ds:datastoreItem xmlns:ds="http://schemas.openxmlformats.org/officeDocument/2006/customXml" ds:itemID="{F5A5B636-10AF-47F7-9A51-2A9D4969D8B8}"/>
</file>

<file path=docProps/app.xml><?xml version="1.0" encoding="utf-8"?>
<Properties xmlns="http://schemas.openxmlformats.org/officeDocument/2006/extended-properties" xmlns:vt="http://schemas.openxmlformats.org/officeDocument/2006/docPropsVTypes">
  <Template>Normal</Template>
  <TotalTime>0</TotalTime>
  <Pages>10</Pages>
  <Words>2706</Words>
  <Characters>15428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Quang Huy Nguyen</cp:lastModifiedBy>
  <cp:revision>125</cp:revision>
  <cp:lastPrinted>2023-12-24T11:05:00Z</cp:lastPrinted>
  <dcterms:created xsi:type="dcterms:W3CDTF">2024-06-24T12:58:00Z</dcterms:created>
  <dcterms:modified xsi:type="dcterms:W3CDTF">2024-07-18T08:46:00Z</dcterms:modified>
</cp:coreProperties>
</file>